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1AE3" w14:textId="77777777" w:rsidR="00897499" w:rsidRDefault="00897499" w:rsidP="00897499">
      <w:pPr>
        <w:jc w:val="center"/>
        <w:rPr>
          <w:b/>
          <w:szCs w:val="28"/>
        </w:rPr>
      </w:pPr>
      <w:r>
        <w:rPr>
          <w:b/>
          <w:szCs w:val="28"/>
        </w:rPr>
        <w:t>Федеральное государственное образовательное бюджетное учреждение</w:t>
      </w:r>
    </w:p>
    <w:p w14:paraId="11663ACD" w14:textId="77777777" w:rsidR="00897499" w:rsidRDefault="00897499" w:rsidP="00897499">
      <w:pPr>
        <w:jc w:val="center"/>
        <w:rPr>
          <w:b/>
          <w:szCs w:val="28"/>
        </w:rPr>
      </w:pPr>
      <w:r>
        <w:rPr>
          <w:b/>
          <w:szCs w:val="28"/>
        </w:rPr>
        <w:t>высшего образования</w:t>
      </w:r>
    </w:p>
    <w:p w14:paraId="19EA9720" w14:textId="77777777" w:rsidR="00897499" w:rsidRDefault="00897499" w:rsidP="00897499">
      <w:pPr>
        <w:jc w:val="center"/>
        <w:rPr>
          <w:b/>
          <w:caps/>
          <w:szCs w:val="28"/>
        </w:rPr>
      </w:pPr>
      <w:r>
        <w:rPr>
          <w:b/>
          <w:caps/>
          <w:szCs w:val="28"/>
        </w:rPr>
        <w:t xml:space="preserve">«ФинансоВЫЙ УНИВЕРСИТЕТ </w:t>
      </w:r>
    </w:p>
    <w:p w14:paraId="57B4797F" w14:textId="77777777" w:rsidR="00897499" w:rsidRDefault="00897499" w:rsidP="00897499">
      <w:pPr>
        <w:jc w:val="center"/>
        <w:rPr>
          <w:b/>
          <w:caps/>
          <w:szCs w:val="28"/>
        </w:rPr>
      </w:pPr>
      <w:r>
        <w:rPr>
          <w:b/>
          <w:caps/>
          <w:szCs w:val="28"/>
        </w:rPr>
        <w:t>при Правительстве Российской Федерации»</w:t>
      </w:r>
    </w:p>
    <w:p w14:paraId="41A5D2EE" w14:textId="77777777" w:rsidR="00897499" w:rsidRDefault="00897499" w:rsidP="00897499">
      <w:pPr>
        <w:jc w:val="center"/>
        <w:rPr>
          <w:b/>
          <w:szCs w:val="28"/>
        </w:rPr>
      </w:pPr>
      <w:r>
        <w:rPr>
          <w:b/>
          <w:szCs w:val="28"/>
        </w:rPr>
        <w:t>(Финансовый университет)</w:t>
      </w:r>
    </w:p>
    <w:p w14:paraId="1199CD7B" w14:textId="77777777" w:rsidR="00897499" w:rsidRDefault="00897499" w:rsidP="00897499">
      <w:pPr>
        <w:ind w:left="900"/>
        <w:jc w:val="center"/>
        <w:rPr>
          <w:szCs w:val="24"/>
        </w:rPr>
      </w:pPr>
    </w:p>
    <w:p w14:paraId="546C9311" w14:textId="443A20AA" w:rsidR="00897499" w:rsidRDefault="007113CE" w:rsidP="00897499">
      <w:pPr>
        <w:ind w:right="-1"/>
        <w:jc w:val="center"/>
        <w:rPr>
          <w:b/>
          <w:bCs/>
          <w:szCs w:val="28"/>
        </w:rPr>
      </w:pPr>
      <w:r>
        <w:rPr>
          <w:b/>
          <w:bCs/>
          <w:szCs w:val="28"/>
        </w:rPr>
        <w:t>Кафедра</w:t>
      </w:r>
      <w:r w:rsidR="00897499" w:rsidRPr="00E866B1">
        <w:rPr>
          <w:b/>
          <w:bCs/>
          <w:szCs w:val="28"/>
        </w:rPr>
        <w:t xml:space="preserve"> анализа данных и машинного обучения</w:t>
      </w:r>
    </w:p>
    <w:p w14:paraId="6452D388" w14:textId="48C8AAC0" w:rsidR="00897499" w:rsidRPr="00E866B1" w:rsidRDefault="00E866B1" w:rsidP="00E866B1">
      <w:pPr>
        <w:jc w:val="center"/>
      </w:pPr>
      <w:r>
        <w:rPr>
          <w:b/>
          <w:bCs/>
          <w:szCs w:val="28"/>
        </w:rPr>
        <w:t>Факультета информационных технологий и анализа больших данных</w:t>
      </w:r>
    </w:p>
    <w:p w14:paraId="5889F8DF" w14:textId="77777777" w:rsidR="00897499" w:rsidRPr="00E745E9" w:rsidRDefault="00897499" w:rsidP="00897499"/>
    <w:tbl>
      <w:tblPr>
        <w:tblW w:w="14903" w:type="pct"/>
        <w:tblLook w:val="04A0" w:firstRow="1" w:lastRow="0" w:firstColumn="1" w:lastColumn="0" w:noHBand="0" w:noVBand="1"/>
      </w:tblPr>
      <w:tblGrid>
        <w:gridCol w:w="21799"/>
        <w:gridCol w:w="4198"/>
        <w:gridCol w:w="4198"/>
        <w:gridCol w:w="222"/>
      </w:tblGrid>
      <w:tr w:rsidR="007113CE" w14:paraId="4E87FB08" w14:textId="77777777" w:rsidTr="007113CE">
        <w:trPr>
          <w:trHeight w:val="995"/>
        </w:trPr>
        <w:tc>
          <w:tcPr>
            <w:tcW w:w="1655" w:type="pct"/>
          </w:tcPr>
          <w:tbl>
            <w:tblPr>
              <w:tblW w:w="15790" w:type="dxa"/>
              <w:tblInd w:w="3" w:type="dxa"/>
              <w:tblLook w:val="04A0" w:firstRow="1" w:lastRow="0" w:firstColumn="1" w:lastColumn="0" w:noHBand="0" w:noVBand="1"/>
            </w:tblPr>
            <w:tblGrid>
              <w:gridCol w:w="20947"/>
              <w:gridCol w:w="633"/>
            </w:tblGrid>
            <w:tr w:rsidR="007113CE" w:rsidRPr="009C514B" w14:paraId="4C8D65E8" w14:textId="77777777" w:rsidTr="007113CE">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7113CE" w:rsidRPr="009C514B" w14:paraId="07A68F6C" w14:textId="77777777" w:rsidTr="007113CE">
                    <w:trPr>
                      <w:trHeight w:val="1026"/>
                    </w:trPr>
                    <w:tc>
                      <w:tcPr>
                        <w:tcW w:w="9843" w:type="dxa"/>
                      </w:tcPr>
                      <w:p w14:paraId="457C6AC6" w14:textId="77777777" w:rsidR="007113CE" w:rsidRDefault="007113CE" w:rsidP="007113CE">
                        <w:pPr>
                          <w:suppressAutoHyphens/>
                          <w:rPr>
                            <w:szCs w:val="28"/>
                          </w:rPr>
                        </w:pPr>
                        <w:r w:rsidRPr="009C514B">
                          <w:rPr>
                            <w:szCs w:val="28"/>
                          </w:rPr>
                          <w:t xml:space="preserve">     </w:t>
                        </w:r>
                      </w:p>
                      <w:p w14:paraId="28073A9F" w14:textId="77777777" w:rsidR="007113CE" w:rsidRDefault="007113CE" w:rsidP="007113CE">
                        <w:pPr>
                          <w:suppressAutoHyphens/>
                          <w:ind w:left="93"/>
                          <w:rPr>
                            <w:szCs w:val="28"/>
                          </w:rPr>
                        </w:pPr>
                        <w:r w:rsidRPr="009C514B">
                          <w:rPr>
                            <w:szCs w:val="28"/>
                          </w:rPr>
                          <w:t xml:space="preserve">СОГЛАСОВАНО     </w:t>
                        </w:r>
                        <w:r>
                          <w:rPr>
                            <w:szCs w:val="28"/>
                          </w:rPr>
                          <w:t xml:space="preserve">                                                       УТВЕРЖДАЮ</w:t>
                        </w:r>
                        <w:r w:rsidRPr="009C514B">
                          <w:rPr>
                            <w:szCs w:val="28"/>
                          </w:rPr>
                          <w:t xml:space="preserve"> </w:t>
                        </w:r>
                      </w:p>
                      <w:p w14:paraId="511900BA" w14:textId="2A4EB1C9" w:rsidR="007113CE" w:rsidRPr="009C514B" w:rsidRDefault="007113CE" w:rsidP="007113CE">
                        <w:pPr>
                          <w:suppressAutoHyphens/>
                          <w:ind w:left="93"/>
                          <w:rPr>
                            <w:szCs w:val="28"/>
                          </w:rPr>
                        </w:pPr>
                        <w:r w:rsidRPr="009C514B">
                          <w:rPr>
                            <w:szCs w:val="28"/>
                          </w:rPr>
                          <w:t xml:space="preserve">                                                                                                                                                                    </w:t>
                        </w:r>
                      </w:p>
                      <w:p w14:paraId="473DAE65" w14:textId="01C2F07C" w:rsidR="007113CE" w:rsidRPr="009C514B" w:rsidRDefault="007113CE" w:rsidP="007113CE">
                        <w:pPr>
                          <w:suppressAutoHyphens/>
                          <w:rPr>
                            <w:szCs w:val="28"/>
                          </w:rPr>
                        </w:pPr>
                        <w:r>
                          <w:rPr>
                            <w:szCs w:val="28"/>
                          </w:rPr>
                          <w:t xml:space="preserve"> </w:t>
                        </w:r>
                        <w:r w:rsidRPr="009C514B">
                          <w:rPr>
                            <w:szCs w:val="28"/>
                          </w:rPr>
                          <w:t xml:space="preserve"> </w:t>
                        </w:r>
                        <w:r w:rsidR="00D37E2A">
                          <w:rPr>
                            <w:szCs w:val="28"/>
                          </w:rPr>
                          <w:t>АО «</w:t>
                        </w:r>
                        <w:proofErr w:type="gramStart"/>
                        <w:r w:rsidR="00D37E2A">
                          <w:rPr>
                            <w:szCs w:val="28"/>
                          </w:rPr>
                          <w:t xml:space="preserve">ЦПР»   </w:t>
                        </w:r>
                        <w:proofErr w:type="gramEnd"/>
                        <w:r w:rsidR="00D37E2A">
                          <w:rPr>
                            <w:szCs w:val="28"/>
                          </w:rPr>
                          <w:t xml:space="preserve">                    </w:t>
                        </w:r>
                        <w:r w:rsidRPr="009C514B">
                          <w:rPr>
                            <w:szCs w:val="28"/>
                          </w:rPr>
                          <w:t xml:space="preserve">                                 </w:t>
                        </w:r>
                        <w:r>
                          <w:rPr>
                            <w:szCs w:val="28"/>
                          </w:rPr>
                          <w:t xml:space="preserve">               Проректор </w:t>
                        </w:r>
                        <w:r w:rsidRPr="009C514B">
                          <w:rPr>
                            <w:szCs w:val="28"/>
                          </w:rPr>
                          <w:t>по учебной</w:t>
                        </w:r>
                      </w:p>
                      <w:p w14:paraId="245835D4" w14:textId="04237278" w:rsidR="007113CE" w:rsidRPr="009C514B" w:rsidRDefault="007113CE" w:rsidP="007113CE">
                        <w:pPr>
                          <w:suppressAutoHyphens/>
                        </w:pPr>
                        <w:r>
                          <w:t xml:space="preserve"> </w:t>
                        </w:r>
                        <w:r w:rsidRPr="009C514B">
                          <w:rPr>
                            <w:sz w:val="24"/>
                          </w:rPr>
                          <w:t xml:space="preserve">(наименование организации)                                                        </w:t>
                        </w:r>
                      </w:p>
                      <w:p w14:paraId="6715D763" w14:textId="172C6D35" w:rsidR="007113CE" w:rsidRPr="009C514B" w:rsidRDefault="007113CE" w:rsidP="007113CE">
                        <w:pPr>
                          <w:suppressAutoHyphens/>
                        </w:pPr>
                        <w:r>
                          <w:t xml:space="preserve"> </w:t>
                        </w:r>
                        <w:r w:rsidR="00D37E2A">
                          <w:t>ген. директор</w:t>
                        </w:r>
                        <w:r w:rsidRPr="009C514B">
                          <w:t xml:space="preserve">                            </w:t>
                        </w:r>
                        <w:r>
                          <w:t xml:space="preserve">  </w:t>
                        </w:r>
                        <w:r w:rsidRPr="009C514B">
                          <w:t xml:space="preserve"> </w:t>
                        </w:r>
                        <w:r w:rsidR="00D37E2A">
                          <w:t xml:space="preserve">                                   </w:t>
                        </w:r>
                        <w:r w:rsidRPr="009C514B">
                          <w:t xml:space="preserve">  и методической</w:t>
                        </w:r>
                        <w:r>
                          <w:t xml:space="preserve"> работе</w:t>
                        </w:r>
                      </w:p>
                      <w:p w14:paraId="4BF4D4D8" w14:textId="0332B0C5" w:rsidR="007113CE" w:rsidRPr="009C514B" w:rsidRDefault="007113CE" w:rsidP="007113CE">
                        <w:pPr>
                          <w:suppressAutoHyphens/>
                        </w:pPr>
                        <w:r>
                          <w:t xml:space="preserve"> </w:t>
                        </w:r>
                        <w:r w:rsidRPr="009C514B">
                          <w:rPr>
                            <w:sz w:val="24"/>
                          </w:rPr>
                          <w:t xml:space="preserve">(должность представителя работодателя)                                   </w:t>
                        </w:r>
                      </w:p>
                      <w:p w14:paraId="0A96412F" w14:textId="22E6B381" w:rsidR="007113CE" w:rsidRPr="009C514B" w:rsidRDefault="007113CE" w:rsidP="007113CE">
                        <w:pPr>
                          <w:suppressAutoHyphens/>
                          <w:rPr>
                            <w:szCs w:val="28"/>
                          </w:rPr>
                        </w:pPr>
                        <w:r>
                          <w:rPr>
                            <w:szCs w:val="28"/>
                          </w:rPr>
                          <w:t xml:space="preserve"> </w:t>
                        </w:r>
                        <w:r w:rsidRPr="009C514B">
                          <w:rPr>
                            <w:szCs w:val="28"/>
                          </w:rPr>
                          <w:t xml:space="preserve">________   </w:t>
                        </w:r>
                        <w:r w:rsidR="00D37E2A">
                          <w:rPr>
                            <w:szCs w:val="28"/>
                          </w:rPr>
                          <w:t>Самохин А.И.</w:t>
                        </w:r>
                        <w:r>
                          <w:rPr>
                            <w:szCs w:val="28"/>
                          </w:rPr>
                          <w:t xml:space="preserve">                                    </w:t>
                        </w:r>
                        <w:r w:rsidR="00D37E2A">
                          <w:rPr>
                            <w:szCs w:val="28"/>
                          </w:rPr>
                          <w:t xml:space="preserve">         </w:t>
                        </w:r>
                        <w:r>
                          <w:rPr>
                            <w:szCs w:val="28"/>
                          </w:rPr>
                          <w:t xml:space="preserve">    _________Е.А. Каменева        </w:t>
                        </w:r>
                      </w:p>
                      <w:p w14:paraId="414F4BF7" w14:textId="0C2B3FF6" w:rsidR="007113CE" w:rsidRPr="009C514B" w:rsidRDefault="007113CE" w:rsidP="007113CE">
                        <w:pPr>
                          <w:suppressAutoHyphens/>
                          <w:rPr>
                            <w:szCs w:val="28"/>
                          </w:rPr>
                        </w:pPr>
                        <w:r w:rsidRPr="009C514B">
                          <w:rPr>
                            <w:sz w:val="24"/>
                            <w:szCs w:val="28"/>
                          </w:rPr>
                          <w:t xml:space="preserve">     (</w:t>
                        </w:r>
                        <w:proofErr w:type="gramStart"/>
                        <w:r w:rsidR="00D37E2A">
                          <w:rPr>
                            <w:sz w:val="24"/>
                          </w:rPr>
                          <w:t xml:space="preserve">подпись)   </w:t>
                        </w:r>
                        <w:proofErr w:type="gramEnd"/>
                        <w:r w:rsidR="00D37E2A">
                          <w:rPr>
                            <w:sz w:val="24"/>
                          </w:rPr>
                          <w:t xml:space="preserve">      </w:t>
                        </w:r>
                        <w:r w:rsidRPr="009C514B">
                          <w:rPr>
                            <w:sz w:val="24"/>
                          </w:rPr>
                          <w:t xml:space="preserve">(ФИО)                                                        </w:t>
                        </w:r>
                      </w:p>
                      <w:p w14:paraId="1A221CCC" w14:textId="1A2D26E9" w:rsidR="007113CE" w:rsidRPr="009C514B" w:rsidRDefault="00D37E2A" w:rsidP="007113CE">
                        <w:pPr>
                          <w:suppressAutoHyphens/>
                          <w:rPr>
                            <w:szCs w:val="28"/>
                          </w:rPr>
                        </w:pPr>
                        <w:r>
                          <w:rPr>
                            <w:szCs w:val="28"/>
                          </w:rPr>
                          <w:t>21.05.</w:t>
                        </w:r>
                        <w:r w:rsidR="007113CE">
                          <w:rPr>
                            <w:szCs w:val="28"/>
                          </w:rPr>
                          <w:t xml:space="preserve">2024 г.             </w:t>
                        </w:r>
                        <w:r w:rsidR="007113CE" w:rsidRPr="009C514B">
                          <w:rPr>
                            <w:szCs w:val="28"/>
                          </w:rPr>
                          <w:t xml:space="preserve">                          </w:t>
                        </w:r>
                        <w:r>
                          <w:rPr>
                            <w:szCs w:val="28"/>
                          </w:rPr>
                          <w:t xml:space="preserve">                         </w:t>
                        </w:r>
                        <w:bookmarkStart w:id="0" w:name="_GoBack"/>
                        <w:bookmarkEnd w:id="0"/>
                        <w:r>
                          <w:rPr>
                            <w:szCs w:val="28"/>
                          </w:rPr>
                          <w:t xml:space="preserve">       24.05.</w:t>
                        </w:r>
                        <w:r w:rsidR="007113CE" w:rsidRPr="009C514B">
                          <w:rPr>
                            <w:szCs w:val="28"/>
                          </w:rPr>
                          <w:t>202</w:t>
                        </w:r>
                        <w:r w:rsidR="007113CE">
                          <w:rPr>
                            <w:szCs w:val="28"/>
                          </w:rPr>
                          <w:t>4 г.</w:t>
                        </w:r>
                        <w:r w:rsidR="007113CE" w:rsidRPr="009C514B">
                          <w:rPr>
                            <w:szCs w:val="28"/>
                          </w:rPr>
                          <w:t xml:space="preserve"> </w:t>
                        </w:r>
                      </w:p>
                      <w:tbl>
                        <w:tblPr>
                          <w:tblStyle w:val="25"/>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1"/>
                          <w:gridCol w:w="4515"/>
                        </w:tblGrid>
                        <w:tr w:rsidR="007113CE" w:rsidRPr="00991486" w14:paraId="6D64CB0F" w14:textId="77777777" w:rsidTr="007113CE">
                          <w:trPr>
                            <w:trHeight w:val="169"/>
                          </w:trPr>
                          <w:tc>
                            <w:tcPr>
                              <w:tcW w:w="2587" w:type="pct"/>
                            </w:tcPr>
                            <w:p w14:paraId="29B77E53" w14:textId="77777777" w:rsidR="007113CE" w:rsidRPr="00991486" w:rsidRDefault="007113CE" w:rsidP="007113CE">
                              <w:pPr>
                                <w:rPr>
                                  <w:szCs w:val="28"/>
                                </w:rPr>
                              </w:pPr>
                            </w:p>
                          </w:tc>
                          <w:tc>
                            <w:tcPr>
                              <w:tcW w:w="2413" w:type="pct"/>
                            </w:tcPr>
                            <w:p w14:paraId="7F76032D" w14:textId="77777777" w:rsidR="007113CE" w:rsidRPr="00991486" w:rsidRDefault="007113CE" w:rsidP="007113CE">
                              <w:pPr>
                                <w:jc w:val="center"/>
                                <w:rPr>
                                  <w:szCs w:val="28"/>
                                </w:rPr>
                              </w:pPr>
                            </w:p>
                          </w:tc>
                        </w:tr>
                      </w:tbl>
                      <w:p w14:paraId="4ECEE613" w14:textId="77777777" w:rsidR="007113CE" w:rsidRPr="009C514B" w:rsidRDefault="007113CE" w:rsidP="007113CE">
                        <w:pPr>
                          <w:suppressAutoHyphens/>
                          <w:rPr>
                            <w:szCs w:val="28"/>
                          </w:rPr>
                        </w:pPr>
                      </w:p>
                    </w:tc>
                    <w:tc>
                      <w:tcPr>
                        <w:tcW w:w="10880" w:type="dxa"/>
                      </w:tcPr>
                      <w:p w14:paraId="725D48D5" w14:textId="77777777" w:rsidR="007113CE" w:rsidRPr="009C514B" w:rsidRDefault="007113CE" w:rsidP="007113CE">
                        <w:pPr>
                          <w:suppressAutoHyphens/>
                          <w:ind w:firstLine="709"/>
                          <w:rPr>
                            <w:szCs w:val="28"/>
                          </w:rPr>
                        </w:pPr>
                      </w:p>
                      <w:p w14:paraId="7FBFFCB9" w14:textId="77777777" w:rsidR="007113CE" w:rsidRPr="009C514B" w:rsidRDefault="007113CE" w:rsidP="007113CE">
                        <w:pPr>
                          <w:suppressAutoHyphens/>
                          <w:ind w:firstLine="709"/>
                          <w:rPr>
                            <w:szCs w:val="28"/>
                          </w:rPr>
                        </w:pPr>
                        <w:r w:rsidRPr="009C514B">
                          <w:rPr>
                            <w:szCs w:val="28"/>
                          </w:rPr>
                          <w:t xml:space="preserve">                УТВЕРЖДАЮ</w:t>
                        </w:r>
                      </w:p>
                      <w:p w14:paraId="034F5466" w14:textId="77777777" w:rsidR="007113CE" w:rsidRPr="009C514B" w:rsidRDefault="007113CE" w:rsidP="007113CE">
                        <w:pPr>
                          <w:suppressAutoHyphens/>
                          <w:ind w:firstLine="709"/>
                          <w:jc w:val="center"/>
                          <w:rPr>
                            <w:szCs w:val="28"/>
                          </w:rPr>
                        </w:pPr>
                      </w:p>
                      <w:p w14:paraId="15658507" w14:textId="77777777" w:rsidR="007113CE" w:rsidRPr="009C514B" w:rsidRDefault="007113CE" w:rsidP="007113CE">
                        <w:pPr>
                          <w:suppressAutoHyphens/>
                          <w:ind w:firstLine="709"/>
                          <w:jc w:val="center"/>
                          <w:rPr>
                            <w:szCs w:val="28"/>
                          </w:rPr>
                        </w:pPr>
                        <w:r w:rsidRPr="009C514B">
                          <w:rPr>
                            <w:szCs w:val="28"/>
                          </w:rPr>
                          <w:t xml:space="preserve">Проректор по учебной </w:t>
                        </w:r>
                      </w:p>
                      <w:p w14:paraId="72AD2B51" w14:textId="77777777" w:rsidR="007113CE" w:rsidRPr="009C514B" w:rsidRDefault="007113CE" w:rsidP="007113CE">
                        <w:pPr>
                          <w:suppressAutoHyphens/>
                          <w:ind w:firstLine="709"/>
                          <w:rPr>
                            <w:szCs w:val="28"/>
                          </w:rPr>
                        </w:pPr>
                        <w:r w:rsidRPr="009C514B">
                          <w:rPr>
                            <w:szCs w:val="28"/>
                          </w:rPr>
                          <w:t xml:space="preserve">                 и методической работе</w:t>
                        </w:r>
                      </w:p>
                      <w:p w14:paraId="7863C818" w14:textId="77777777" w:rsidR="007113CE" w:rsidRPr="009C514B" w:rsidRDefault="007113CE" w:rsidP="007113CE">
                        <w:pPr>
                          <w:suppressAutoHyphens/>
                          <w:ind w:firstLine="709"/>
                          <w:rPr>
                            <w:szCs w:val="28"/>
                          </w:rPr>
                        </w:pPr>
                        <w:r w:rsidRPr="009C514B">
                          <w:rPr>
                            <w:szCs w:val="28"/>
                          </w:rPr>
                          <w:t xml:space="preserve">                 ___________Е.А. Каменева</w:t>
                        </w:r>
                      </w:p>
                      <w:p w14:paraId="270042B9" w14:textId="77777777" w:rsidR="007113CE" w:rsidRPr="009C514B" w:rsidRDefault="007113CE" w:rsidP="007113CE">
                        <w:pPr>
                          <w:suppressAutoHyphens/>
                          <w:ind w:firstLine="709"/>
                          <w:jc w:val="center"/>
                          <w:rPr>
                            <w:szCs w:val="28"/>
                          </w:rPr>
                        </w:pPr>
                        <w:r w:rsidRPr="009C514B">
                          <w:rPr>
                            <w:szCs w:val="28"/>
                          </w:rPr>
                          <w:t xml:space="preserve">       «____» __________ 2023 г.</w:t>
                        </w:r>
                      </w:p>
                      <w:p w14:paraId="500C6C60" w14:textId="77777777" w:rsidR="007113CE" w:rsidRPr="009C514B" w:rsidRDefault="007113CE" w:rsidP="007113CE">
                        <w:pPr>
                          <w:suppressAutoHyphens/>
                          <w:ind w:firstLine="709"/>
                          <w:jc w:val="center"/>
                          <w:rPr>
                            <w:szCs w:val="28"/>
                          </w:rPr>
                        </w:pPr>
                      </w:p>
                    </w:tc>
                  </w:tr>
                </w:tbl>
                <w:p w14:paraId="1BD8CEF8" w14:textId="77777777" w:rsidR="007113CE" w:rsidRPr="009C514B" w:rsidRDefault="007113CE" w:rsidP="007113CE">
                  <w:pPr>
                    <w:suppressAutoHyphens/>
                    <w:ind w:firstLine="709"/>
                    <w:rPr>
                      <w:b/>
                    </w:rPr>
                  </w:pPr>
                </w:p>
              </w:tc>
              <w:tc>
                <w:tcPr>
                  <w:tcW w:w="5436" w:type="dxa"/>
                </w:tcPr>
                <w:p w14:paraId="6788C46D" w14:textId="77777777" w:rsidR="007113CE" w:rsidRPr="009C514B" w:rsidRDefault="007113CE" w:rsidP="007113CE">
                  <w:pPr>
                    <w:suppressAutoHyphens/>
                    <w:ind w:left="416"/>
                    <w:rPr>
                      <w:b/>
                    </w:rPr>
                  </w:pPr>
                  <w:r w:rsidRPr="009C514B">
                    <w:rPr>
                      <w:b/>
                      <w:lang w:eastAsia="en-US"/>
                    </w:rPr>
                    <w:t xml:space="preserve">         </w:t>
                  </w:r>
                  <w:r w:rsidRPr="009C514B">
                    <w:rPr>
                      <w:lang w:eastAsia="en-US"/>
                    </w:rPr>
                    <w:t xml:space="preserve"> </w:t>
                  </w:r>
                </w:p>
                <w:p w14:paraId="04E47C9E" w14:textId="77777777" w:rsidR="007113CE" w:rsidRPr="009C514B" w:rsidRDefault="007113CE" w:rsidP="007113CE">
                  <w:pPr>
                    <w:suppressAutoHyphens/>
                    <w:ind w:left="416" w:firstLine="709"/>
                    <w:rPr>
                      <w:b/>
                    </w:rPr>
                  </w:pPr>
                </w:p>
              </w:tc>
            </w:tr>
          </w:tbl>
          <w:p w14:paraId="37359753" w14:textId="77777777" w:rsidR="007113CE" w:rsidRDefault="007113CE" w:rsidP="007113CE">
            <w:pPr>
              <w:ind w:right="-1578"/>
              <w:rPr>
                <w:szCs w:val="28"/>
              </w:rPr>
            </w:pPr>
          </w:p>
        </w:tc>
        <w:tc>
          <w:tcPr>
            <w:tcW w:w="1655" w:type="pct"/>
          </w:tcPr>
          <w:p w14:paraId="678B4B12" w14:textId="77777777" w:rsidR="007113CE" w:rsidRDefault="007113CE" w:rsidP="007113CE">
            <w:pPr>
              <w:suppressAutoHyphens/>
              <w:ind w:firstLine="709"/>
            </w:pPr>
            <w:r w:rsidRPr="009C514B">
              <w:t xml:space="preserve">      </w:t>
            </w:r>
          </w:p>
          <w:p w14:paraId="65CBF0EA" w14:textId="77777777" w:rsidR="007113CE" w:rsidRPr="009C514B" w:rsidRDefault="007113CE" w:rsidP="007113CE">
            <w:pPr>
              <w:suppressAutoHyphens/>
              <w:ind w:firstLine="709"/>
            </w:pPr>
            <w:r>
              <w:t xml:space="preserve">    </w:t>
            </w:r>
            <w:r w:rsidRPr="009C514B">
              <w:t>УТВЕРЖДАЮ</w:t>
            </w:r>
          </w:p>
          <w:p w14:paraId="5BE6391E" w14:textId="77777777" w:rsidR="007113CE" w:rsidRPr="009C514B" w:rsidRDefault="007113CE" w:rsidP="007113CE">
            <w:pPr>
              <w:suppressAutoHyphens/>
              <w:ind w:firstLine="709"/>
            </w:pPr>
            <w:r>
              <w:t xml:space="preserve">   </w:t>
            </w:r>
            <w:r w:rsidRPr="009C514B">
              <w:t>Проректор по учебной</w:t>
            </w:r>
          </w:p>
          <w:p w14:paraId="2A2A1442" w14:textId="77777777" w:rsidR="007113CE" w:rsidRPr="009C514B" w:rsidRDefault="007113CE" w:rsidP="007113CE">
            <w:pPr>
              <w:suppressAutoHyphens/>
              <w:ind w:firstLine="709"/>
            </w:pPr>
            <w:r>
              <w:t xml:space="preserve">  </w:t>
            </w:r>
            <w:r w:rsidRPr="009C514B">
              <w:t xml:space="preserve"> и методической работе</w:t>
            </w:r>
          </w:p>
          <w:p w14:paraId="2B57F215" w14:textId="77777777" w:rsidR="007113CE" w:rsidRPr="009C514B" w:rsidRDefault="007113CE" w:rsidP="007113CE">
            <w:pPr>
              <w:suppressAutoHyphens/>
              <w:ind w:firstLine="709"/>
            </w:pPr>
            <w:r>
              <w:t xml:space="preserve">   </w:t>
            </w:r>
            <w:r w:rsidRPr="009C514B">
              <w:t>__________Е.А. Каменева</w:t>
            </w:r>
          </w:p>
          <w:p w14:paraId="1DFB22E5" w14:textId="67EEDBC1" w:rsidR="007113CE" w:rsidRDefault="007113CE" w:rsidP="007113CE">
            <w:pPr>
              <w:ind w:right="-1578"/>
              <w:rPr>
                <w:szCs w:val="28"/>
              </w:rPr>
            </w:pPr>
            <w:r>
              <w:t xml:space="preserve">   </w:t>
            </w:r>
            <w:r w:rsidRPr="009C514B">
              <w:t>«_____»_________2023 г.</w:t>
            </w:r>
          </w:p>
        </w:tc>
        <w:tc>
          <w:tcPr>
            <w:tcW w:w="1655" w:type="pct"/>
          </w:tcPr>
          <w:p w14:paraId="3A8FA20E" w14:textId="7CD29F48" w:rsidR="007113CE" w:rsidRPr="00165271" w:rsidRDefault="007113CE" w:rsidP="007113CE">
            <w:pPr>
              <w:ind w:right="-1578"/>
              <w:rPr>
                <w:szCs w:val="28"/>
              </w:rPr>
            </w:pPr>
            <w:r>
              <w:rPr>
                <w:szCs w:val="28"/>
              </w:rPr>
              <w:t xml:space="preserve">    </w:t>
            </w:r>
          </w:p>
          <w:tbl>
            <w:tblPr>
              <w:tblW w:w="5000" w:type="pct"/>
              <w:tblLook w:val="04A0" w:firstRow="1" w:lastRow="0" w:firstColumn="1" w:lastColumn="0" w:noHBand="0" w:noVBand="1"/>
            </w:tblPr>
            <w:tblGrid>
              <w:gridCol w:w="3982"/>
            </w:tblGrid>
            <w:tr w:rsidR="007113CE" w:rsidRPr="00835D60" w14:paraId="23258895" w14:textId="77777777" w:rsidTr="007113CE">
              <w:tc>
                <w:tcPr>
                  <w:tcW w:w="2587" w:type="pct"/>
                </w:tcPr>
                <w:p w14:paraId="148AF56F" w14:textId="77777777" w:rsidR="007113CE" w:rsidRPr="00835D60" w:rsidRDefault="007113CE" w:rsidP="007113CE"/>
                <w:p w14:paraId="51436FD1" w14:textId="77777777" w:rsidR="007113CE" w:rsidRPr="00835D60" w:rsidRDefault="007113CE" w:rsidP="007113CE">
                  <w:pPr>
                    <w:spacing w:line="360" w:lineRule="auto"/>
                    <w:rPr>
                      <w:szCs w:val="28"/>
                    </w:rPr>
                  </w:pPr>
                </w:p>
              </w:tc>
            </w:tr>
          </w:tbl>
          <w:p w14:paraId="401D7581" w14:textId="6C46E8D8" w:rsidR="007113CE" w:rsidRPr="00165271" w:rsidRDefault="007113CE" w:rsidP="007113CE">
            <w:pPr>
              <w:rPr>
                <w:szCs w:val="28"/>
              </w:rPr>
            </w:pPr>
          </w:p>
        </w:tc>
        <w:tc>
          <w:tcPr>
            <w:tcW w:w="36" w:type="pct"/>
          </w:tcPr>
          <w:p w14:paraId="5E207AEF" w14:textId="4B1284DC" w:rsidR="007113CE" w:rsidRPr="00165271" w:rsidRDefault="007113CE" w:rsidP="007113CE">
            <w:pPr>
              <w:jc w:val="center"/>
              <w:rPr>
                <w:szCs w:val="28"/>
              </w:rPr>
            </w:pPr>
            <w:r>
              <w:rPr>
                <w:szCs w:val="28"/>
              </w:rPr>
              <w:t xml:space="preserve">                         </w:t>
            </w:r>
          </w:p>
          <w:p w14:paraId="2BF0C37A" w14:textId="05C5C341" w:rsidR="007113CE" w:rsidRPr="00165271" w:rsidRDefault="007113CE" w:rsidP="007113CE">
            <w:pPr>
              <w:jc w:val="center"/>
              <w:rPr>
                <w:szCs w:val="28"/>
              </w:rPr>
            </w:pPr>
          </w:p>
        </w:tc>
      </w:tr>
    </w:tbl>
    <w:p w14:paraId="51B64855" w14:textId="77777777" w:rsidR="00897499" w:rsidRDefault="00897499" w:rsidP="00897499">
      <w:pPr>
        <w:jc w:val="center"/>
        <w:rPr>
          <w:b/>
          <w:szCs w:val="28"/>
        </w:rPr>
      </w:pPr>
    </w:p>
    <w:p w14:paraId="5901CA55" w14:textId="57BA559B" w:rsidR="00897499" w:rsidRPr="0098032A" w:rsidRDefault="00A71229" w:rsidP="00897499">
      <w:pPr>
        <w:ind w:right="-1"/>
        <w:jc w:val="center"/>
        <w:rPr>
          <w:b/>
          <w:bCs/>
          <w:szCs w:val="28"/>
        </w:rPr>
      </w:pPr>
      <w:proofErr w:type="spellStart"/>
      <w:r>
        <w:rPr>
          <w:b/>
          <w:bCs/>
          <w:szCs w:val="28"/>
        </w:rPr>
        <w:t>Свирина</w:t>
      </w:r>
      <w:proofErr w:type="spellEnd"/>
      <w:r>
        <w:rPr>
          <w:b/>
          <w:bCs/>
          <w:szCs w:val="28"/>
        </w:rPr>
        <w:t xml:space="preserve"> А.Г.</w:t>
      </w:r>
    </w:p>
    <w:p w14:paraId="34BBF679" w14:textId="77777777" w:rsidR="00897499" w:rsidRDefault="00897499" w:rsidP="00897499">
      <w:pPr>
        <w:ind w:right="-1"/>
        <w:jc w:val="center"/>
        <w:rPr>
          <w:szCs w:val="28"/>
        </w:rPr>
      </w:pPr>
    </w:p>
    <w:p w14:paraId="29EB4066" w14:textId="7DDA4CBD" w:rsidR="00897499" w:rsidRPr="00E866B1" w:rsidRDefault="00E358F4" w:rsidP="00897499">
      <w:pPr>
        <w:suppressAutoHyphens/>
        <w:ind w:right="-1"/>
        <w:jc w:val="center"/>
        <w:rPr>
          <w:b/>
          <w:color w:val="000000" w:themeColor="text1"/>
          <w:szCs w:val="28"/>
        </w:rPr>
      </w:pPr>
      <w:r w:rsidRPr="00E358F4">
        <w:rPr>
          <w:b/>
          <w:color w:val="000000" w:themeColor="text1"/>
          <w:szCs w:val="28"/>
        </w:rPr>
        <w:t>Администрир</w:t>
      </w:r>
      <w:r w:rsidR="005720E0">
        <w:rPr>
          <w:b/>
          <w:color w:val="000000" w:themeColor="text1"/>
          <w:szCs w:val="28"/>
        </w:rPr>
        <w:t>ование реляционных СУБД</w:t>
      </w:r>
    </w:p>
    <w:p w14:paraId="74DF711C" w14:textId="1963AF46" w:rsidR="00897499" w:rsidRDefault="00897499" w:rsidP="00E866B1">
      <w:pPr>
        <w:suppressAutoHyphens/>
        <w:ind w:right="-1"/>
        <w:rPr>
          <w:b/>
          <w:color w:val="000000" w:themeColor="text1"/>
          <w:szCs w:val="28"/>
        </w:rPr>
      </w:pPr>
    </w:p>
    <w:p w14:paraId="76CD5B31" w14:textId="77777777" w:rsidR="00C35A9A" w:rsidRDefault="00897499" w:rsidP="00897499">
      <w:pPr>
        <w:suppressAutoHyphens/>
        <w:ind w:right="-1"/>
        <w:jc w:val="center"/>
        <w:rPr>
          <w:b/>
          <w:color w:val="000000" w:themeColor="text1"/>
          <w:szCs w:val="28"/>
        </w:rPr>
      </w:pPr>
      <w:r>
        <w:rPr>
          <w:b/>
          <w:color w:val="000000" w:themeColor="text1"/>
          <w:szCs w:val="28"/>
        </w:rPr>
        <w:t>Рабочая программа дисциплины</w:t>
      </w:r>
    </w:p>
    <w:p w14:paraId="3B0327D9" w14:textId="02B1B730" w:rsidR="00897499" w:rsidRDefault="00897499" w:rsidP="00897499">
      <w:pPr>
        <w:suppressAutoHyphens/>
        <w:ind w:right="-1"/>
        <w:jc w:val="center"/>
        <w:rPr>
          <w:b/>
          <w:color w:val="000000" w:themeColor="text1"/>
          <w:szCs w:val="28"/>
        </w:rPr>
      </w:pPr>
      <w:r>
        <w:rPr>
          <w:b/>
          <w:color w:val="000000" w:themeColor="text1"/>
          <w:szCs w:val="28"/>
        </w:rPr>
        <w:t xml:space="preserve"> </w:t>
      </w:r>
    </w:p>
    <w:p w14:paraId="031C803C" w14:textId="4A6C76F1" w:rsidR="00897499" w:rsidRDefault="00897499" w:rsidP="00897499">
      <w:pPr>
        <w:suppressAutoHyphens/>
        <w:ind w:right="-1"/>
        <w:jc w:val="center"/>
        <w:rPr>
          <w:color w:val="000000" w:themeColor="text1"/>
          <w:szCs w:val="28"/>
        </w:rPr>
      </w:pPr>
      <w:r>
        <w:rPr>
          <w:color w:val="000000" w:themeColor="text1"/>
          <w:szCs w:val="28"/>
        </w:rPr>
        <w:t>для студентов, обучающихся по направлению подготовки</w:t>
      </w:r>
      <w:r w:rsidR="007113CE">
        <w:rPr>
          <w:color w:val="000000" w:themeColor="text1"/>
          <w:szCs w:val="28"/>
        </w:rPr>
        <w:t>:</w:t>
      </w:r>
      <w:r>
        <w:rPr>
          <w:color w:val="000000" w:themeColor="text1"/>
          <w:szCs w:val="28"/>
        </w:rPr>
        <w:t xml:space="preserve"> </w:t>
      </w:r>
    </w:p>
    <w:p w14:paraId="77702D73" w14:textId="07A8DA37" w:rsidR="00897499" w:rsidRDefault="00897499" w:rsidP="00897499">
      <w:pPr>
        <w:suppressAutoHyphens/>
        <w:ind w:right="-1"/>
        <w:jc w:val="center"/>
        <w:rPr>
          <w:color w:val="000000" w:themeColor="text1"/>
          <w:szCs w:val="28"/>
        </w:rPr>
      </w:pPr>
      <w:r>
        <w:rPr>
          <w:color w:val="000000" w:themeColor="text1"/>
          <w:szCs w:val="28"/>
        </w:rPr>
        <w:t>09.04.03</w:t>
      </w:r>
      <w:r w:rsidR="00E866B1">
        <w:rPr>
          <w:color w:val="000000" w:themeColor="text1"/>
          <w:szCs w:val="28"/>
        </w:rPr>
        <w:t xml:space="preserve"> -</w:t>
      </w:r>
      <w:r>
        <w:rPr>
          <w:color w:val="000000" w:themeColor="text1"/>
          <w:szCs w:val="28"/>
        </w:rPr>
        <w:t xml:space="preserve"> Прикладная информатика</w:t>
      </w:r>
      <w:r w:rsidR="00E866B1">
        <w:rPr>
          <w:color w:val="000000" w:themeColor="text1"/>
          <w:szCs w:val="28"/>
        </w:rPr>
        <w:t>,</w:t>
      </w:r>
    </w:p>
    <w:p w14:paraId="1E59903F" w14:textId="77777777" w:rsidR="00E866B1" w:rsidRDefault="00897499" w:rsidP="00897499">
      <w:pPr>
        <w:ind w:right="-1"/>
        <w:jc w:val="center"/>
        <w:rPr>
          <w:color w:val="000000" w:themeColor="text1"/>
          <w:szCs w:val="28"/>
        </w:rPr>
      </w:pPr>
      <w:r w:rsidRPr="00EF3083">
        <w:rPr>
          <w:color w:val="000000" w:themeColor="text1"/>
          <w:szCs w:val="28"/>
        </w:rPr>
        <w:t>Направленность</w:t>
      </w:r>
      <w:r w:rsidR="00E866B1">
        <w:rPr>
          <w:color w:val="000000" w:themeColor="text1"/>
          <w:szCs w:val="28"/>
        </w:rPr>
        <w:t xml:space="preserve"> программы</w:t>
      </w:r>
      <w:r w:rsidRPr="00EF3083">
        <w:rPr>
          <w:color w:val="000000" w:themeColor="text1"/>
          <w:szCs w:val="28"/>
        </w:rPr>
        <w:t>:</w:t>
      </w:r>
    </w:p>
    <w:p w14:paraId="258C82B4" w14:textId="3F43227E" w:rsidR="00897499" w:rsidRDefault="00897499" w:rsidP="00897499">
      <w:pPr>
        <w:ind w:right="-1"/>
        <w:jc w:val="center"/>
        <w:rPr>
          <w:b/>
          <w:szCs w:val="28"/>
        </w:rPr>
      </w:pPr>
      <w:r w:rsidRPr="00EF3083">
        <w:rPr>
          <w:color w:val="000000" w:themeColor="text1"/>
          <w:szCs w:val="28"/>
        </w:rPr>
        <w:t xml:space="preserve"> «</w:t>
      </w:r>
      <w:r w:rsidR="00E358F4">
        <w:rPr>
          <w:szCs w:val="28"/>
        </w:rPr>
        <w:t>Управление большими данными</w:t>
      </w:r>
      <w:r w:rsidRPr="00EF3083">
        <w:rPr>
          <w:color w:val="000000" w:themeColor="text1"/>
          <w:szCs w:val="28"/>
        </w:rPr>
        <w:t>»</w:t>
      </w:r>
    </w:p>
    <w:p w14:paraId="1A7EE96B" w14:textId="77777777" w:rsidR="00897499" w:rsidRPr="00080982" w:rsidRDefault="00897499" w:rsidP="00897499">
      <w:pPr>
        <w:ind w:right="-1"/>
        <w:jc w:val="center"/>
        <w:rPr>
          <w:b/>
          <w:szCs w:val="28"/>
        </w:rPr>
      </w:pPr>
    </w:p>
    <w:p w14:paraId="11CD5FED" w14:textId="77777777" w:rsidR="00897499" w:rsidRPr="00080982" w:rsidRDefault="00897499" w:rsidP="00897499">
      <w:pPr>
        <w:ind w:right="-1"/>
        <w:rPr>
          <w:szCs w:val="28"/>
        </w:rPr>
      </w:pPr>
    </w:p>
    <w:p w14:paraId="361D8518" w14:textId="77777777" w:rsidR="00534F5C" w:rsidRPr="00080982" w:rsidRDefault="00534F5C" w:rsidP="00534F5C">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14:paraId="2587C309" w14:textId="30D61BEE" w:rsidR="00534F5C" w:rsidRPr="00080982" w:rsidRDefault="00534F5C" w:rsidP="00534F5C">
      <w:pPr>
        <w:ind w:right="-1"/>
        <w:jc w:val="center"/>
        <w:rPr>
          <w:i/>
          <w:szCs w:val="28"/>
        </w:rPr>
      </w:pPr>
      <w:r w:rsidRPr="00DC4A3A">
        <w:rPr>
          <w:i/>
          <w:szCs w:val="28"/>
        </w:rPr>
        <w:t>(протокол №</w:t>
      </w:r>
      <w:r w:rsidR="00D37E2A">
        <w:rPr>
          <w:i/>
          <w:szCs w:val="28"/>
        </w:rPr>
        <w:t xml:space="preserve"> 44</w:t>
      </w:r>
      <w:r>
        <w:rPr>
          <w:i/>
          <w:szCs w:val="28"/>
        </w:rPr>
        <w:t xml:space="preserve"> от</w:t>
      </w:r>
      <w:r w:rsidR="00D37E2A">
        <w:rPr>
          <w:i/>
          <w:szCs w:val="28"/>
        </w:rPr>
        <w:t xml:space="preserve"> 21.05.</w:t>
      </w:r>
      <w:r w:rsidR="007113CE">
        <w:rPr>
          <w:i/>
          <w:szCs w:val="28"/>
        </w:rPr>
        <w:t>2024 г.)</w:t>
      </w:r>
    </w:p>
    <w:p w14:paraId="6451F786" w14:textId="77777777" w:rsidR="00534F5C" w:rsidRPr="00080982" w:rsidRDefault="00534F5C" w:rsidP="00534F5C">
      <w:pPr>
        <w:ind w:right="-1"/>
        <w:jc w:val="center"/>
        <w:rPr>
          <w:i/>
          <w:szCs w:val="28"/>
        </w:rPr>
      </w:pPr>
    </w:p>
    <w:p w14:paraId="6E6293F9" w14:textId="3BC858D3" w:rsidR="00534F5C" w:rsidRPr="00285538" w:rsidRDefault="007113CE" w:rsidP="007113CE">
      <w:pPr>
        <w:ind w:right="-1"/>
        <w:jc w:val="center"/>
        <w:rPr>
          <w:i/>
          <w:szCs w:val="28"/>
        </w:rPr>
      </w:pPr>
      <w:r>
        <w:rPr>
          <w:i/>
          <w:szCs w:val="28"/>
        </w:rPr>
        <w:t>Одобрено с</w:t>
      </w:r>
      <w:r w:rsidR="00534F5C" w:rsidRPr="00080982">
        <w:rPr>
          <w:i/>
          <w:szCs w:val="28"/>
        </w:rPr>
        <w:t>оветом</w:t>
      </w:r>
      <w:r>
        <w:rPr>
          <w:i/>
          <w:szCs w:val="28"/>
        </w:rPr>
        <w:t xml:space="preserve"> Кафедры анализа данных и машинного обучения</w:t>
      </w:r>
      <w:r w:rsidR="00534F5C" w:rsidRPr="00080982">
        <w:rPr>
          <w:i/>
          <w:szCs w:val="28"/>
        </w:rPr>
        <w:t xml:space="preserve"> </w:t>
      </w:r>
    </w:p>
    <w:p w14:paraId="56D39BDC" w14:textId="5BA6A599" w:rsidR="00534F5C" w:rsidRPr="00080982" w:rsidRDefault="00534F5C" w:rsidP="00534F5C">
      <w:pPr>
        <w:ind w:right="-1"/>
        <w:jc w:val="center"/>
        <w:rPr>
          <w:i/>
          <w:szCs w:val="28"/>
        </w:rPr>
      </w:pPr>
      <w:r w:rsidRPr="00DC4A3A">
        <w:rPr>
          <w:i/>
          <w:szCs w:val="28"/>
        </w:rPr>
        <w:t>(протокол №</w:t>
      </w:r>
      <w:r w:rsidR="00D37E2A">
        <w:rPr>
          <w:i/>
          <w:szCs w:val="28"/>
        </w:rPr>
        <w:t xml:space="preserve"> 01</w:t>
      </w:r>
      <w:r>
        <w:rPr>
          <w:i/>
          <w:szCs w:val="28"/>
        </w:rPr>
        <w:t xml:space="preserve"> от</w:t>
      </w:r>
      <w:r w:rsidR="00D37E2A">
        <w:rPr>
          <w:i/>
          <w:szCs w:val="28"/>
        </w:rPr>
        <w:t xml:space="preserve"> 06.05.</w:t>
      </w:r>
      <w:r w:rsidR="007113CE">
        <w:rPr>
          <w:i/>
          <w:szCs w:val="28"/>
        </w:rPr>
        <w:t>2024 г.)</w:t>
      </w:r>
    </w:p>
    <w:p w14:paraId="0F0F300D" w14:textId="77777777" w:rsidR="00534F5C" w:rsidRDefault="00534F5C" w:rsidP="00534F5C">
      <w:pPr>
        <w:suppressAutoHyphens/>
        <w:ind w:right="-1"/>
        <w:jc w:val="center"/>
        <w:rPr>
          <w:i/>
          <w:szCs w:val="28"/>
        </w:rPr>
      </w:pPr>
    </w:p>
    <w:p w14:paraId="0FE3792E" w14:textId="77777777" w:rsidR="00897499" w:rsidRDefault="00897499" w:rsidP="00897499">
      <w:pPr>
        <w:suppressAutoHyphens/>
        <w:ind w:right="-1"/>
        <w:jc w:val="center"/>
        <w:rPr>
          <w:i/>
          <w:szCs w:val="28"/>
        </w:rPr>
      </w:pPr>
    </w:p>
    <w:p w14:paraId="24AC9714" w14:textId="77777777" w:rsidR="00897499" w:rsidRDefault="00897499" w:rsidP="00897499">
      <w:pPr>
        <w:suppressAutoHyphens/>
        <w:ind w:right="-1"/>
        <w:jc w:val="center"/>
        <w:rPr>
          <w:i/>
          <w:szCs w:val="28"/>
        </w:rPr>
      </w:pPr>
    </w:p>
    <w:p w14:paraId="0C2CAB0B" w14:textId="77777777" w:rsidR="00897499" w:rsidRDefault="00897499" w:rsidP="00897499">
      <w:pPr>
        <w:suppressAutoHyphens/>
        <w:ind w:right="-1"/>
        <w:jc w:val="center"/>
        <w:rPr>
          <w:i/>
          <w:szCs w:val="28"/>
        </w:rPr>
      </w:pPr>
    </w:p>
    <w:p w14:paraId="26F0EF98" w14:textId="2740513E" w:rsidR="00897499" w:rsidRDefault="00897499" w:rsidP="00E866B1">
      <w:pPr>
        <w:suppressAutoHyphens/>
        <w:ind w:right="-1"/>
        <w:jc w:val="center"/>
        <w:rPr>
          <w:b/>
          <w:bCs/>
          <w:szCs w:val="28"/>
        </w:rPr>
      </w:pPr>
      <w:r w:rsidRPr="00285538">
        <w:rPr>
          <w:b/>
          <w:szCs w:val="28"/>
        </w:rPr>
        <w:t>Москва</w:t>
      </w:r>
      <w:r w:rsidRPr="00285538">
        <w:rPr>
          <w:b/>
          <w:caps/>
          <w:szCs w:val="28"/>
        </w:rPr>
        <w:t xml:space="preserve"> 202</w:t>
      </w:r>
      <w:r w:rsidR="001B14AE">
        <w:rPr>
          <w:b/>
          <w:caps/>
          <w:szCs w:val="28"/>
        </w:rPr>
        <w:t>4</w:t>
      </w:r>
      <w:r>
        <w:rPr>
          <w:szCs w:val="28"/>
        </w:rPr>
        <w:br w:type="page"/>
      </w:r>
    </w:p>
    <w:p w14:paraId="36554185" w14:textId="7FE2E17E" w:rsidR="00897499" w:rsidRPr="009700D7" w:rsidRDefault="00897499" w:rsidP="00E866B1">
      <w:pPr>
        <w:jc w:val="center"/>
        <w:rPr>
          <w:b/>
          <w:bCs/>
          <w:sz w:val="32"/>
          <w:szCs w:val="32"/>
        </w:rPr>
      </w:pPr>
      <w:r w:rsidRPr="009700D7">
        <w:rPr>
          <w:b/>
        </w:rPr>
        <w:lastRenderedPageBreak/>
        <w:t>СОДЕРЖАНИЕ</w:t>
      </w:r>
    </w:p>
    <w:p w14:paraId="7FBF4E39" w14:textId="77777777" w:rsidR="00897499" w:rsidRPr="00235305" w:rsidRDefault="00897499" w:rsidP="00897499"/>
    <w:p w14:paraId="6928E8C6" w14:textId="3F8A6E9C" w:rsidR="00897499" w:rsidRPr="0015423F" w:rsidRDefault="00897499" w:rsidP="00897499">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73917208" w:history="1">
        <w:r w:rsidRPr="0015423F">
          <w:rPr>
            <w:rStyle w:val="af4"/>
            <w:b w:val="0"/>
            <w:bCs/>
            <w:noProof/>
          </w:rPr>
          <w:t>1.</w:t>
        </w:r>
        <w:r>
          <w:rPr>
            <w:rFonts w:asciiTheme="minorHAnsi" w:eastAsiaTheme="minorEastAsia" w:hAnsiTheme="minorHAnsi" w:cstheme="minorBidi"/>
            <w:b w:val="0"/>
            <w:bCs/>
            <w:noProof/>
            <w:sz w:val="22"/>
            <w:szCs w:val="22"/>
          </w:rPr>
          <w:t xml:space="preserve">    </w:t>
        </w:r>
        <w:r w:rsidRPr="0015423F">
          <w:rPr>
            <w:rStyle w:val="af4"/>
            <w:b w:val="0"/>
            <w:bCs/>
            <w:noProof/>
          </w:rPr>
          <w:t>Наименование дисциплины</w:t>
        </w:r>
        <w:r w:rsidRPr="0015423F">
          <w:rPr>
            <w:b w:val="0"/>
            <w:bCs/>
            <w:noProof/>
            <w:webHidden/>
          </w:rPr>
          <w:tab/>
        </w:r>
        <w:r w:rsidR="00355ED9">
          <w:rPr>
            <w:b w:val="0"/>
            <w:bCs/>
            <w:noProof/>
            <w:webHidden/>
          </w:rPr>
          <w:t>2</w:t>
        </w:r>
      </w:hyperlink>
    </w:p>
    <w:p w14:paraId="6176EEBC" w14:textId="55850F90" w:rsidR="00897499" w:rsidRPr="0015423F" w:rsidRDefault="005D6181" w:rsidP="00897499">
      <w:pPr>
        <w:pStyle w:val="13"/>
        <w:rPr>
          <w:rFonts w:asciiTheme="minorHAnsi" w:eastAsiaTheme="minorEastAsia" w:hAnsiTheme="minorHAnsi" w:cstheme="minorBidi"/>
          <w:b w:val="0"/>
          <w:bCs/>
          <w:noProof/>
          <w:sz w:val="22"/>
          <w:szCs w:val="22"/>
        </w:rPr>
      </w:pPr>
      <w:hyperlink w:anchor="_Toc73917209" w:history="1">
        <w:r w:rsidR="00897499" w:rsidRPr="0015423F">
          <w:rPr>
            <w:rStyle w:val="af4"/>
            <w:b w:val="0"/>
            <w:bCs/>
            <w:noProof/>
            <w:lang w:eastAsia="en-US"/>
          </w:rPr>
          <w:t>2</w:t>
        </w:r>
        <w:r w:rsidR="00897499" w:rsidRPr="0015423F">
          <w:rPr>
            <w:rStyle w:val="af4"/>
            <w:b w:val="0"/>
            <w:bCs/>
            <w:noProof/>
          </w:rPr>
          <w:t>. Перечень планируемых результатов освоения образовательной программы</w:t>
        </w:r>
        <w:r w:rsidR="00E866B1">
          <w:rPr>
            <w:rStyle w:val="af4"/>
            <w:b w:val="0"/>
            <w:bCs/>
            <w:noProof/>
          </w:rPr>
          <w:t xml:space="preserve"> (перечень компетенций)</w:t>
        </w:r>
        <w:r w:rsidR="00897499" w:rsidRPr="0015423F">
          <w:rPr>
            <w:rStyle w:val="af4"/>
            <w:b w:val="0"/>
            <w:bCs/>
            <w:noProof/>
          </w:rPr>
          <w:t xml:space="preserve"> с указанием индикаторов их достижения и планируемых результатов обучения по дисциплине</w:t>
        </w:r>
        <w:r w:rsidR="00897499" w:rsidRPr="0015423F">
          <w:rPr>
            <w:b w:val="0"/>
            <w:bCs/>
            <w:noProof/>
            <w:webHidden/>
          </w:rPr>
          <w:tab/>
        </w:r>
        <w:r w:rsidR="00355ED9">
          <w:rPr>
            <w:b w:val="0"/>
            <w:bCs/>
            <w:noProof/>
            <w:webHidden/>
          </w:rPr>
          <w:t>2</w:t>
        </w:r>
      </w:hyperlink>
    </w:p>
    <w:p w14:paraId="2AB19756" w14:textId="2B96BA45" w:rsidR="00897499" w:rsidRPr="0015423F" w:rsidRDefault="005D6181" w:rsidP="00897499">
      <w:pPr>
        <w:pStyle w:val="13"/>
        <w:rPr>
          <w:rFonts w:asciiTheme="minorHAnsi" w:eastAsiaTheme="minorEastAsia" w:hAnsiTheme="minorHAnsi" w:cstheme="minorBidi"/>
          <w:b w:val="0"/>
          <w:bCs/>
          <w:noProof/>
          <w:sz w:val="22"/>
          <w:szCs w:val="22"/>
        </w:rPr>
      </w:pPr>
      <w:hyperlink w:anchor="_Toc73917210" w:history="1">
        <w:r w:rsidR="00897499" w:rsidRPr="0015423F">
          <w:rPr>
            <w:rStyle w:val="af4"/>
            <w:b w:val="0"/>
            <w:bCs/>
            <w:noProof/>
          </w:rPr>
          <w:t xml:space="preserve">3. </w:t>
        </w:r>
        <w:r w:rsidR="00897499">
          <w:rPr>
            <w:rStyle w:val="af4"/>
            <w:b w:val="0"/>
            <w:bCs/>
            <w:noProof/>
          </w:rPr>
          <w:t xml:space="preserve">  </w:t>
        </w:r>
        <w:r w:rsidR="00897499" w:rsidRPr="0015423F">
          <w:rPr>
            <w:rStyle w:val="af4"/>
            <w:b w:val="0"/>
            <w:bCs/>
            <w:noProof/>
          </w:rPr>
          <w:t>Место дисциплины в структуре образовательн</w:t>
        </w:r>
        <w:r w:rsidR="00E866B1">
          <w:rPr>
            <w:rStyle w:val="af4"/>
            <w:b w:val="0"/>
            <w:bCs/>
            <w:noProof/>
          </w:rPr>
          <w:t>ой</w:t>
        </w:r>
        <w:r w:rsidR="00897499" w:rsidRPr="0015423F">
          <w:rPr>
            <w:rStyle w:val="af4"/>
            <w:b w:val="0"/>
            <w:bCs/>
            <w:noProof/>
          </w:rPr>
          <w:t xml:space="preserve"> программ</w:t>
        </w:r>
        <w:r w:rsidR="00E866B1">
          <w:rPr>
            <w:rStyle w:val="af4"/>
            <w:b w:val="0"/>
            <w:bCs/>
            <w:noProof/>
          </w:rPr>
          <w:t>ы</w:t>
        </w:r>
        <w:r w:rsidR="00897499" w:rsidRPr="0015423F">
          <w:rPr>
            <w:b w:val="0"/>
            <w:bCs/>
            <w:noProof/>
            <w:webHidden/>
          </w:rPr>
          <w:tab/>
        </w:r>
        <w:r w:rsidR="00355ED9">
          <w:rPr>
            <w:b w:val="0"/>
            <w:bCs/>
            <w:noProof/>
            <w:webHidden/>
          </w:rPr>
          <w:t>3</w:t>
        </w:r>
      </w:hyperlink>
    </w:p>
    <w:p w14:paraId="7A078D70" w14:textId="4A50DA06" w:rsidR="00897499" w:rsidRPr="0015423F" w:rsidRDefault="005D6181" w:rsidP="00897499">
      <w:pPr>
        <w:pStyle w:val="13"/>
        <w:rPr>
          <w:rFonts w:asciiTheme="minorHAnsi" w:eastAsiaTheme="minorEastAsia" w:hAnsiTheme="minorHAnsi" w:cstheme="minorBidi"/>
          <w:b w:val="0"/>
          <w:bCs/>
          <w:noProof/>
          <w:sz w:val="22"/>
          <w:szCs w:val="22"/>
        </w:rPr>
      </w:pPr>
      <w:hyperlink w:anchor="_Toc73917211" w:history="1">
        <w:r w:rsidR="00897499" w:rsidRPr="0015423F">
          <w:rPr>
            <w:rStyle w:val="af4"/>
            <w:b w:val="0"/>
            <w:bCs/>
            <w:noProof/>
          </w:rPr>
          <w:t xml:space="preserve">4. </w:t>
        </w:r>
        <w:r w:rsidR="00897499">
          <w:rPr>
            <w:rStyle w:val="af4"/>
            <w:b w:val="0"/>
            <w:bCs/>
            <w:noProof/>
          </w:rPr>
          <w:t xml:space="preserve"> </w:t>
        </w:r>
        <w:r w:rsidR="00897499"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97499" w:rsidRPr="0015423F">
          <w:rPr>
            <w:b w:val="0"/>
            <w:bCs/>
            <w:noProof/>
            <w:webHidden/>
          </w:rPr>
          <w:tab/>
        </w:r>
        <w:r w:rsidR="00CC75AA">
          <w:rPr>
            <w:b w:val="0"/>
            <w:bCs/>
            <w:noProof/>
            <w:webHidden/>
          </w:rPr>
          <w:t>4</w:t>
        </w:r>
      </w:hyperlink>
    </w:p>
    <w:p w14:paraId="0ECA01AB" w14:textId="691FD718" w:rsidR="00897499" w:rsidRPr="0015423F" w:rsidRDefault="005D6181" w:rsidP="00897499">
      <w:pPr>
        <w:pStyle w:val="13"/>
        <w:rPr>
          <w:rFonts w:asciiTheme="minorHAnsi" w:eastAsiaTheme="minorEastAsia" w:hAnsiTheme="minorHAnsi" w:cstheme="minorBidi"/>
          <w:b w:val="0"/>
          <w:bCs/>
          <w:noProof/>
          <w:sz w:val="22"/>
          <w:szCs w:val="22"/>
        </w:rPr>
      </w:pPr>
      <w:hyperlink w:anchor="_Toc73917212" w:history="1">
        <w:r w:rsidR="00897499" w:rsidRPr="0015423F">
          <w:rPr>
            <w:rStyle w:val="af4"/>
            <w:b w:val="0"/>
            <w:bCs/>
            <w:noProof/>
          </w:rPr>
          <w:t xml:space="preserve">5. </w:t>
        </w:r>
        <w:r w:rsidR="00897499">
          <w:rPr>
            <w:rStyle w:val="af4"/>
            <w:b w:val="0"/>
            <w:bCs/>
            <w:noProof/>
          </w:rPr>
          <w:t xml:space="preserve">  </w:t>
        </w:r>
        <w:r w:rsidR="00897499"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97499" w:rsidRPr="0015423F">
          <w:rPr>
            <w:b w:val="0"/>
            <w:bCs/>
            <w:noProof/>
            <w:webHidden/>
          </w:rPr>
          <w:tab/>
        </w:r>
        <w:r w:rsidR="00355ED9">
          <w:rPr>
            <w:b w:val="0"/>
            <w:bCs/>
            <w:noProof/>
            <w:webHidden/>
          </w:rPr>
          <w:t>4</w:t>
        </w:r>
      </w:hyperlink>
    </w:p>
    <w:p w14:paraId="76AEB9E3" w14:textId="0FF1355C" w:rsidR="00897499" w:rsidRPr="0015423F" w:rsidRDefault="005D6181" w:rsidP="00897499">
      <w:pPr>
        <w:pStyle w:val="13"/>
        <w:rPr>
          <w:rFonts w:asciiTheme="minorHAnsi" w:eastAsiaTheme="minorEastAsia" w:hAnsiTheme="minorHAnsi" w:cstheme="minorBidi"/>
          <w:b w:val="0"/>
          <w:bCs/>
          <w:noProof/>
          <w:sz w:val="22"/>
          <w:szCs w:val="22"/>
        </w:rPr>
      </w:pPr>
      <w:hyperlink w:anchor="_Toc73917213" w:history="1">
        <w:r w:rsidR="00897499" w:rsidRPr="0015423F">
          <w:rPr>
            <w:rStyle w:val="af4"/>
            <w:b w:val="0"/>
            <w:bCs/>
            <w:noProof/>
          </w:rPr>
          <w:t>5.1. Содержание дисциплины</w:t>
        </w:r>
        <w:r w:rsidR="00897499" w:rsidRPr="0015423F">
          <w:rPr>
            <w:b w:val="0"/>
            <w:bCs/>
            <w:noProof/>
            <w:webHidden/>
          </w:rPr>
          <w:tab/>
        </w:r>
        <w:r w:rsidR="00355ED9">
          <w:rPr>
            <w:b w:val="0"/>
            <w:bCs/>
            <w:noProof/>
            <w:webHidden/>
          </w:rPr>
          <w:t>4</w:t>
        </w:r>
      </w:hyperlink>
    </w:p>
    <w:p w14:paraId="281E1F38" w14:textId="4D57A15D" w:rsidR="00897499" w:rsidRPr="0015423F" w:rsidRDefault="005D6181" w:rsidP="00897499">
      <w:pPr>
        <w:pStyle w:val="13"/>
        <w:rPr>
          <w:rFonts w:asciiTheme="minorHAnsi" w:eastAsiaTheme="minorEastAsia" w:hAnsiTheme="minorHAnsi" w:cstheme="minorBidi"/>
          <w:b w:val="0"/>
          <w:bCs/>
          <w:noProof/>
          <w:sz w:val="22"/>
          <w:szCs w:val="22"/>
        </w:rPr>
      </w:pPr>
      <w:hyperlink w:anchor="_Toc73917214" w:history="1">
        <w:r w:rsidR="00897499" w:rsidRPr="0015423F">
          <w:rPr>
            <w:rStyle w:val="af4"/>
            <w:b w:val="0"/>
            <w:bCs/>
            <w:noProof/>
          </w:rPr>
          <w:t>5.2. Учебно – тематический план</w:t>
        </w:r>
        <w:r w:rsidR="00897499" w:rsidRPr="0015423F">
          <w:rPr>
            <w:b w:val="0"/>
            <w:bCs/>
            <w:noProof/>
            <w:webHidden/>
          </w:rPr>
          <w:tab/>
        </w:r>
        <w:r w:rsidR="00355ED9">
          <w:rPr>
            <w:b w:val="0"/>
            <w:bCs/>
            <w:noProof/>
            <w:webHidden/>
          </w:rPr>
          <w:t>6</w:t>
        </w:r>
      </w:hyperlink>
    </w:p>
    <w:p w14:paraId="26A07499" w14:textId="51B2CB5F" w:rsidR="00897499" w:rsidRPr="0015423F" w:rsidRDefault="005D6181" w:rsidP="00897499">
      <w:pPr>
        <w:pStyle w:val="13"/>
        <w:rPr>
          <w:rFonts w:asciiTheme="minorHAnsi" w:eastAsiaTheme="minorEastAsia" w:hAnsiTheme="minorHAnsi" w:cstheme="minorBidi"/>
          <w:b w:val="0"/>
          <w:bCs/>
          <w:noProof/>
          <w:sz w:val="22"/>
          <w:szCs w:val="22"/>
        </w:rPr>
      </w:pPr>
      <w:hyperlink w:anchor="_Toc73917216" w:history="1">
        <w:r w:rsidR="00897499" w:rsidRPr="0015423F">
          <w:rPr>
            <w:rStyle w:val="af4"/>
            <w:b w:val="0"/>
            <w:bCs/>
            <w:noProof/>
          </w:rPr>
          <w:t>5.3. Содержание семинаров, практических занятий</w:t>
        </w:r>
        <w:r w:rsidR="00897499" w:rsidRPr="0015423F">
          <w:rPr>
            <w:b w:val="0"/>
            <w:bCs/>
            <w:noProof/>
            <w:webHidden/>
          </w:rPr>
          <w:tab/>
        </w:r>
        <w:r w:rsidR="00355ED9">
          <w:rPr>
            <w:b w:val="0"/>
            <w:bCs/>
            <w:noProof/>
            <w:webHidden/>
          </w:rPr>
          <w:t>7</w:t>
        </w:r>
      </w:hyperlink>
    </w:p>
    <w:p w14:paraId="74A5CF78" w14:textId="50276C3E" w:rsidR="00897499" w:rsidRPr="0015423F" w:rsidRDefault="005D6181" w:rsidP="00897499">
      <w:pPr>
        <w:pStyle w:val="13"/>
        <w:rPr>
          <w:rFonts w:asciiTheme="minorHAnsi" w:eastAsiaTheme="minorEastAsia" w:hAnsiTheme="minorHAnsi" w:cstheme="minorBidi"/>
          <w:b w:val="0"/>
          <w:bCs/>
          <w:noProof/>
          <w:sz w:val="22"/>
          <w:szCs w:val="22"/>
        </w:rPr>
      </w:pPr>
      <w:hyperlink w:anchor="_Toc73917217" w:history="1">
        <w:r w:rsidR="00897499" w:rsidRPr="0015423F">
          <w:rPr>
            <w:rStyle w:val="af4"/>
            <w:b w:val="0"/>
            <w:bCs/>
            <w:noProof/>
          </w:rPr>
          <w:t>6. Перечень учебно-методического обеспечения для самостоятельной работы обучающихся по дисциплине</w:t>
        </w:r>
        <w:r w:rsidR="00897499" w:rsidRPr="0015423F">
          <w:rPr>
            <w:b w:val="0"/>
            <w:bCs/>
            <w:noProof/>
            <w:webHidden/>
          </w:rPr>
          <w:tab/>
        </w:r>
        <w:r w:rsidR="00CC75AA">
          <w:rPr>
            <w:b w:val="0"/>
            <w:bCs/>
            <w:noProof/>
            <w:webHidden/>
          </w:rPr>
          <w:t>8</w:t>
        </w:r>
      </w:hyperlink>
    </w:p>
    <w:p w14:paraId="18153026" w14:textId="43185318" w:rsidR="00897499" w:rsidRPr="0015423F" w:rsidRDefault="005D6181" w:rsidP="00897499">
      <w:pPr>
        <w:pStyle w:val="13"/>
        <w:rPr>
          <w:rFonts w:asciiTheme="minorHAnsi" w:eastAsiaTheme="minorEastAsia" w:hAnsiTheme="minorHAnsi" w:cstheme="minorBidi"/>
          <w:b w:val="0"/>
          <w:bCs/>
          <w:noProof/>
          <w:sz w:val="22"/>
          <w:szCs w:val="22"/>
        </w:rPr>
      </w:pPr>
      <w:hyperlink w:anchor="_Toc73917218" w:history="1">
        <w:r w:rsidR="00897499"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897499" w:rsidRPr="0015423F">
          <w:rPr>
            <w:b w:val="0"/>
            <w:bCs/>
            <w:noProof/>
            <w:webHidden/>
          </w:rPr>
          <w:tab/>
        </w:r>
        <w:r w:rsidR="00CC75AA">
          <w:rPr>
            <w:b w:val="0"/>
            <w:bCs/>
            <w:noProof/>
            <w:webHidden/>
          </w:rPr>
          <w:t>8</w:t>
        </w:r>
      </w:hyperlink>
    </w:p>
    <w:p w14:paraId="7FE4D786" w14:textId="67C6F959" w:rsidR="00897499" w:rsidRPr="0015423F" w:rsidRDefault="005D6181" w:rsidP="00897499">
      <w:pPr>
        <w:pStyle w:val="13"/>
        <w:rPr>
          <w:rFonts w:asciiTheme="minorHAnsi" w:eastAsiaTheme="minorEastAsia" w:hAnsiTheme="minorHAnsi" w:cstheme="minorBidi"/>
          <w:b w:val="0"/>
          <w:bCs/>
          <w:noProof/>
          <w:sz w:val="22"/>
          <w:szCs w:val="22"/>
        </w:rPr>
      </w:pPr>
      <w:hyperlink w:anchor="_Toc73917219" w:history="1">
        <w:r w:rsidR="00897499" w:rsidRPr="0015423F">
          <w:rPr>
            <w:rStyle w:val="af4"/>
            <w:b w:val="0"/>
            <w:bCs/>
            <w:noProof/>
          </w:rPr>
          <w:t>6.2. Перечень вопросов, заданий, тем для подготовки к текущему контролю</w:t>
        </w:r>
        <w:r w:rsidR="00897499" w:rsidRPr="0015423F">
          <w:rPr>
            <w:b w:val="0"/>
            <w:bCs/>
            <w:noProof/>
            <w:webHidden/>
          </w:rPr>
          <w:tab/>
        </w:r>
        <w:r w:rsidR="00897499" w:rsidRPr="0015423F">
          <w:rPr>
            <w:b w:val="0"/>
            <w:bCs/>
            <w:noProof/>
            <w:webHidden/>
          </w:rPr>
          <w:fldChar w:fldCharType="begin"/>
        </w:r>
        <w:r w:rsidR="00897499" w:rsidRPr="0015423F">
          <w:rPr>
            <w:b w:val="0"/>
            <w:bCs/>
            <w:noProof/>
            <w:webHidden/>
          </w:rPr>
          <w:instrText xml:space="preserve"> PAGEREF _Toc73917219 \h </w:instrText>
        </w:r>
        <w:r w:rsidR="00897499" w:rsidRPr="0015423F">
          <w:rPr>
            <w:b w:val="0"/>
            <w:bCs/>
            <w:noProof/>
            <w:webHidden/>
          </w:rPr>
        </w:r>
        <w:r w:rsidR="00897499" w:rsidRPr="0015423F">
          <w:rPr>
            <w:b w:val="0"/>
            <w:bCs/>
            <w:noProof/>
            <w:webHidden/>
          </w:rPr>
          <w:fldChar w:fldCharType="separate"/>
        </w:r>
        <w:r w:rsidR="00C35A9A">
          <w:rPr>
            <w:b w:val="0"/>
            <w:bCs/>
            <w:noProof/>
            <w:webHidden/>
          </w:rPr>
          <w:t>10</w:t>
        </w:r>
        <w:r w:rsidR="00897499" w:rsidRPr="0015423F">
          <w:rPr>
            <w:b w:val="0"/>
            <w:bCs/>
            <w:noProof/>
            <w:webHidden/>
          </w:rPr>
          <w:fldChar w:fldCharType="end"/>
        </w:r>
      </w:hyperlink>
    </w:p>
    <w:p w14:paraId="092D38F4" w14:textId="066D8E97" w:rsidR="00897499" w:rsidRPr="0015423F" w:rsidRDefault="005D6181" w:rsidP="00897499">
      <w:pPr>
        <w:pStyle w:val="13"/>
        <w:rPr>
          <w:rFonts w:asciiTheme="minorHAnsi" w:eastAsiaTheme="minorEastAsia" w:hAnsiTheme="minorHAnsi" w:cstheme="minorBidi"/>
          <w:b w:val="0"/>
          <w:bCs/>
          <w:noProof/>
          <w:sz w:val="22"/>
          <w:szCs w:val="22"/>
        </w:rPr>
      </w:pPr>
      <w:hyperlink w:anchor="_Toc73917221" w:history="1">
        <w:r w:rsidR="00897499" w:rsidRPr="0015423F">
          <w:rPr>
            <w:rStyle w:val="af4"/>
            <w:b w:val="0"/>
            <w:bCs/>
            <w:noProof/>
          </w:rPr>
          <w:t>7. Фонд оценочных средств для проведения промежуточной аттестации обучающихся по дисциплине</w:t>
        </w:r>
        <w:r w:rsidR="00897499" w:rsidRPr="0015423F">
          <w:rPr>
            <w:b w:val="0"/>
            <w:bCs/>
            <w:noProof/>
            <w:webHidden/>
          </w:rPr>
          <w:tab/>
        </w:r>
        <w:r w:rsidR="00355ED9">
          <w:rPr>
            <w:b w:val="0"/>
            <w:bCs/>
            <w:noProof/>
            <w:webHidden/>
          </w:rPr>
          <w:t>1</w:t>
        </w:r>
        <w:r w:rsidR="009700D7">
          <w:rPr>
            <w:b w:val="0"/>
            <w:bCs/>
            <w:noProof/>
            <w:webHidden/>
          </w:rPr>
          <w:t>2</w:t>
        </w:r>
      </w:hyperlink>
    </w:p>
    <w:p w14:paraId="26EE9320" w14:textId="42A5CEFD" w:rsidR="00897499" w:rsidRPr="0015423F" w:rsidRDefault="005D6181" w:rsidP="00897499">
      <w:pPr>
        <w:pStyle w:val="13"/>
        <w:rPr>
          <w:rFonts w:asciiTheme="minorHAnsi" w:eastAsiaTheme="minorEastAsia" w:hAnsiTheme="minorHAnsi" w:cstheme="minorBidi"/>
          <w:b w:val="0"/>
          <w:bCs/>
          <w:noProof/>
          <w:sz w:val="22"/>
          <w:szCs w:val="22"/>
        </w:rPr>
      </w:pPr>
      <w:hyperlink w:anchor="_Toc73917224" w:history="1">
        <w:r w:rsidR="00897499" w:rsidRPr="0015423F">
          <w:rPr>
            <w:rStyle w:val="af4"/>
            <w:b w:val="0"/>
            <w:bCs/>
            <w:noProof/>
          </w:rPr>
          <w:t>8. Перечень основной и дополнительной учебной литературы, необходимой для освоения дисциплины</w:t>
        </w:r>
        <w:r w:rsidR="00897499" w:rsidRPr="0015423F">
          <w:rPr>
            <w:b w:val="0"/>
            <w:bCs/>
            <w:noProof/>
            <w:webHidden/>
          </w:rPr>
          <w:tab/>
        </w:r>
        <w:r w:rsidR="00355ED9">
          <w:rPr>
            <w:b w:val="0"/>
            <w:bCs/>
            <w:noProof/>
            <w:webHidden/>
          </w:rPr>
          <w:t>1</w:t>
        </w:r>
        <w:r w:rsidR="009700D7">
          <w:rPr>
            <w:b w:val="0"/>
            <w:bCs/>
            <w:noProof/>
            <w:webHidden/>
          </w:rPr>
          <w:t>9</w:t>
        </w:r>
      </w:hyperlink>
    </w:p>
    <w:p w14:paraId="298F0C17" w14:textId="0621B351" w:rsidR="00897499" w:rsidRPr="0015423F" w:rsidRDefault="005D6181" w:rsidP="00897499">
      <w:pPr>
        <w:pStyle w:val="13"/>
        <w:rPr>
          <w:rFonts w:asciiTheme="minorHAnsi" w:eastAsiaTheme="minorEastAsia" w:hAnsiTheme="minorHAnsi" w:cstheme="minorBidi"/>
          <w:b w:val="0"/>
          <w:bCs/>
          <w:noProof/>
          <w:sz w:val="22"/>
          <w:szCs w:val="22"/>
        </w:rPr>
      </w:pPr>
      <w:hyperlink w:anchor="_Toc73917225" w:history="1">
        <w:r w:rsidR="00897499"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897499" w:rsidRPr="0015423F">
          <w:rPr>
            <w:b w:val="0"/>
            <w:bCs/>
            <w:noProof/>
            <w:webHidden/>
          </w:rPr>
          <w:tab/>
        </w:r>
        <w:r w:rsidR="009700D7">
          <w:rPr>
            <w:b w:val="0"/>
            <w:bCs/>
            <w:noProof/>
            <w:webHidden/>
          </w:rPr>
          <w:t>20</w:t>
        </w:r>
      </w:hyperlink>
    </w:p>
    <w:p w14:paraId="6FCFA38C" w14:textId="064DAB08" w:rsidR="00897499" w:rsidRPr="0015423F" w:rsidRDefault="005D6181" w:rsidP="00897499">
      <w:pPr>
        <w:pStyle w:val="13"/>
        <w:rPr>
          <w:rFonts w:asciiTheme="minorHAnsi" w:eastAsiaTheme="minorEastAsia" w:hAnsiTheme="minorHAnsi" w:cstheme="minorBidi"/>
          <w:b w:val="0"/>
          <w:bCs/>
          <w:noProof/>
          <w:sz w:val="22"/>
          <w:szCs w:val="22"/>
        </w:rPr>
      </w:pPr>
      <w:hyperlink w:anchor="_Toc73917226" w:history="1">
        <w:r w:rsidR="00897499" w:rsidRPr="0015423F">
          <w:rPr>
            <w:rStyle w:val="af4"/>
            <w:b w:val="0"/>
            <w:bCs/>
            <w:noProof/>
          </w:rPr>
          <w:t>10. Методические указания для обучающихся по освоению дисциплины</w:t>
        </w:r>
        <w:r w:rsidR="00897499" w:rsidRPr="0015423F">
          <w:rPr>
            <w:b w:val="0"/>
            <w:bCs/>
            <w:noProof/>
            <w:webHidden/>
          </w:rPr>
          <w:tab/>
        </w:r>
        <w:r w:rsidR="00355ED9">
          <w:rPr>
            <w:b w:val="0"/>
            <w:bCs/>
            <w:noProof/>
            <w:webHidden/>
          </w:rPr>
          <w:t>20</w:t>
        </w:r>
      </w:hyperlink>
    </w:p>
    <w:p w14:paraId="0BC21FDC" w14:textId="13D42E8A" w:rsidR="00897499" w:rsidRPr="0015423F" w:rsidRDefault="005D6181" w:rsidP="00897499">
      <w:pPr>
        <w:pStyle w:val="13"/>
        <w:rPr>
          <w:rFonts w:asciiTheme="minorHAnsi" w:eastAsiaTheme="minorEastAsia" w:hAnsiTheme="minorHAnsi" w:cstheme="minorBidi"/>
          <w:b w:val="0"/>
          <w:bCs/>
          <w:noProof/>
          <w:sz w:val="22"/>
          <w:szCs w:val="22"/>
        </w:rPr>
      </w:pPr>
      <w:hyperlink w:anchor="_Toc73917227" w:history="1">
        <w:r w:rsidR="00897499"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7499" w:rsidRPr="0015423F">
          <w:rPr>
            <w:b w:val="0"/>
            <w:bCs/>
            <w:noProof/>
            <w:webHidden/>
          </w:rPr>
          <w:tab/>
        </w:r>
        <w:r w:rsidR="00355ED9">
          <w:rPr>
            <w:b w:val="0"/>
            <w:bCs/>
            <w:noProof/>
            <w:webHidden/>
          </w:rPr>
          <w:t>2</w:t>
        </w:r>
        <w:r w:rsidR="009700D7">
          <w:rPr>
            <w:b w:val="0"/>
            <w:bCs/>
            <w:noProof/>
            <w:webHidden/>
          </w:rPr>
          <w:t>4</w:t>
        </w:r>
      </w:hyperlink>
    </w:p>
    <w:p w14:paraId="314CE0E9" w14:textId="2DF18566" w:rsidR="00897499" w:rsidRPr="0015423F" w:rsidRDefault="005D6181" w:rsidP="00897499">
      <w:pPr>
        <w:pStyle w:val="13"/>
        <w:rPr>
          <w:rFonts w:asciiTheme="minorHAnsi" w:eastAsiaTheme="minorEastAsia" w:hAnsiTheme="minorHAnsi" w:cstheme="minorBidi"/>
          <w:b w:val="0"/>
          <w:bCs/>
          <w:noProof/>
          <w:sz w:val="22"/>
          <w:szCs w:val="22"/>
        </w:rPr>
      </w:pPr>
      <w:hyperlink w:anchor="_Toc73917228" w:history="1">
        <w:r w:rsidR="00897499"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897499" w:rsidRPr="0015423F">
          <w:rPr>
            <w:b w:val="0"/>
            <w:bCs/>
            <w:noProof/>
            <w:webHidden/>
          </w:rPr>
          <w:tab/>
        </w:r>
        <w:r w:rsidR="00355ED9">
          <w:rPr>
            <w:b w:val="0"/>
            <w:bCs/>
            <w:noProof/>
            <w:webHidden/>
          </w:rPr>
          <w:t>24</w:t>
        </w:r>
      </w:hyperlink>
    </w:p>
    <w:p w14:paraId="6D5D2801" w14:textId="77777777" w:rsidR="00897499" w:rsidRDefault="00897499" w:rsidP="00897499">
      <w:pPr>
        <w:ind w:left="5040"/>
      </w:pPr>
      <w:r w:rsidRPr="002D09DB">
        <w:rPr>
          <w:szCs w:val="24"/>
        </w:rPr>
        <w:fldChar w:fldCharType="end"/>
      </w:r>
    </w:p>
    <w:p w14:paraId="29D494A4" w14:textId="77777777" w:rsidR="00897499" w:rsidRDefault="00897499" w:rsidP="00897499"/>
    <w:p w14:paraId="5B572F2B" w14:textId="77777777" w:rsidR="00897499" w:rsidRDefault="00897499" w:rsidP="00897499">
      <w:pPr>
        <w:keepNext/>
        <w:tabs>
          <w:tab w:val="left" w:pos="8565"/>
        </w:tabs>
        <w:rPr>
          <w:b/>
          <w:szCs w:val="28"/>
        </w:rPr>
      </w:pPr>
      <w:r>
        <w:rPr>
          <w:b/>
          <w:szCs w:val="28"/>
        </w:rPr>
        <w:tab/>
      </w:r>
    </w:p>
    <w:p w14:paraId="3AB96B6C" w14:textId="77777777" w:rsidR="00897499" w:rsidRDefault="00897499" w:rsidP="00897499">
      <w:pPr>
        <w:keepNext/>
        <w:tabs>
          <w:tab w:val="left" w:pos="8565"/>
        </w:tabs>
        <w:rPr>
          <w:b/>
          <w:szCs w:val="28"/>
        </w:rPr>
      </w:pPr>
      <w:r w:rsidRPr="00E724E3">
        <w:rPr>
          <w:szCs w:val="28"/>
        </w:rPr>
        <w:br w:type="page"/>
      </w:r>
    </w:p>
    <w:p w14:paraId="765AF02A" w14:textId="77777777" w:rsidR="00897499" w:rsidRPr="00E74F75" w:rsidRDefault="00897499" w:rsidP="00B2160D">
      <w:pPr>
        <w:pStyle w:val="1"/>
        <w:numPr>
          <w:ilvl w:val="0"/>
          <w:numId w:val="1"/>
        </w:numPr>
        <w:spacing w:before="0" w:beforeAutospacing="0" w:after="0" w:afterAutospacing="0" w:line="360" w:lineRule="auto"/>
        <w:ind w:left="0" w:firstLine="0"/>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p>
    <w:p w14:paraId="19BC649C" w14:textId="65654B2C" w:rsidR="00897499" w:rsidRDefault="00897499" w:rsidP="00897499">
      <w:pPr>
        <w:spacing w:line="360" w:lineRule="auto"/>
        <w:ind w:firstLine="709"/>
        <w:rPr>
          <w:szCs w:val="28"/>
        </w:rPr>
      </w:pPr>
      <w:r>
        <w:rPr>
          <w:szCs w:val="28"/>
        </w:rPr>
        <w:t>«</w:t>
      </w:r>
      <w:r w:rsidR="00356525" w:rsidRPr="00356525">
        <w:rPr>
          <w:szCs w:val="28"/>
        </w:rPr>
        <w:t>Администрир</w:t>
      </w:r>
      <w:r w:rsidR="005720E0">
        <w:rPr>
          <w:szCs w:val="28"/>
        </w:rPr>
        <w:t>ование реляционных СУБД</w:t>
      </w:r>
      <w:r>
        <w:rPr>
          <w:szCs w:val="28"/>
        </w:rPr>
        <w:t>».</w:t>
      </w:r>
    </w:p>
    <w:p w14:paraId="7F52F43A" w14:textId="77777777" w:rsidR="00CD74D0" w:rsidRPr="005C3A10" w:rsidRDefault="00CD74D0" w:rsidP="00897499">
      <w:pPr>
        <w:spacing w:line="360" w:lineRule="auto"/>
        <w:ind w:firstLine="709"/>
        <w:rPr>
          <w:szCs w:val="28"/>
        </w:rPr>
      </w:pPr>
    </w:p>
    <w:p w14:paraId="6B6C7722" w14:textId="27EEE2C1" w:rsidR="00897499" w:rsidRDefault="00897499" w:rsidP="00897499">
      <w:pPr>
        <w:pStyle w:val="1"/>
        <w:spacing w:before="0" w:beforeAutospacing="0" w:after="0" w:afterAutospacing="0" w:line="360" w:lineRule="auto"/>
        <w:jc w:val="both"/>
      </w:pPr>
      <w:r w:rsidRPr="008153C3">
        <w:rPr>
          <w:lang w:eastAsia="en-US"/>
        </w:rPr>
        <w:t>2</w:t>
      </w:r>
      <w:r w:rsidRPr="008153C3">
        <w:t>.</w:t>
      </w:r>
      <w:r w:rsidR="006A1BDB">
        <w:t xml:space="preserve">       </w:t>
      </w:r>
      <w:r w:rsidRPr="008153C3">
        <w:t xml:space="preserve"> </w:t>
      </w:r>
      <w:bookmarkStart w:id="4" w:name="_Toc41904706"/>
      <w:bookmarkStart w:id="5" w:name="_Toc73917209"/>
      <w:r w:rsidRPr="008153C3">
        <w:t>Перечень планируемых результатов освоения образовательной программы</w:t>
      </w:r>
      <w:r w:rsidR="00E866B1">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tbl>
      <w:tblPr>
        <w:tblStyle w:val="a8"/>
        <w:tblW w:w="10378" w:type="dxa"/>
        <w:tblInd w:w="-176" w:type="dxa"/>
        <w:tblLayout w:type="fixed"/>
        <w:tblLook w:val="04A0" w:firstRow="1" w:lastRow="0" w:firstColumn="1" w:lastColumn="0" w:noHBand="0" w:noVBand="1"/>
      </w:tblPr>
      <w:tblGrid>
        <w:gridCol w:w="1164"/>
        <w:gridCol w:w="2239"/>
        <w:gridCol w:w="3572"/>
        <w:gridCol w:w="3403"/>
      </w:tblGrid>
      <w:tr w:rsidR="00897499" w:rsidRPr="00B77047" w14:paraId="14234234" w14:textId="77777777" w:rsidTr="00C35A9A">
        <w:tc>
          <w:tcPr>
            <w:tcW w:w="1164" w:type="dxa"/>
          </w:tcPr>
          <w:p w14:paraId="50331AFE" w14:textId="77777777" w:rsidR="00897499" w:rsidRPr="00E866B1" w:rsidRDefault="00897499" w:rsidP="00217DF7">
            <w:pPr>
              <w:rPr>
                <w:b/>
                <w:sz w:val="24"/>
                <w:szCs w:val="24"/>
              </w:rPr>
            </w:pPr>
            <w:r w:rsidRPr="00E866B1">
              <w:rPr>
                <w:b/>
                <w:sz w:val="24"/>
                <w:szCs w:val="24"/>
              </w:rPr>
              <w:t>Код компе-</w:t>
            </w:r>
          </w:p>
          <w:p w14:paraId="539F5CA3" w14:textId="77777777" w:rsidR="00897499" w:rsidRPr="00E866B1" w:rsidRDefault="00897499" w:rsidP="00217DF7">
            <w:pPr>
              <w:rPr>
                <w:b/>
                <w:sz w:val="24"/>
                <w:szCs w:val="24"/>
              </w:rPr>
            </w:pPr>
            <w:proofErr w:type="spellStart"/>
            <w:r w:rsidRPr="00E866B1">
              <w:rPr>
                <w:b/>
                <w:sz w:val="24"/>
                <w:szCs w:val="24"/>
              </w:rPr>
              <w:t>тенции</w:t>
            </w:r>
            <w:proofErr w:type="spellEnd"/>
          </w:p>
        </w:tc>
        <w:tc>
          <w:tcPr>
            <w:tcW w:w="2239" w:type="dxa"/>
          </w:tcPr>
          <w:p w14:paraId="23B1B54E" w14:textId="77777777" w:rsidR="00897499" w:rsidRPr="00E866B1" w:rsidRDefault="00897499" w:rsidP="00217DF7">
            <w:pPr>
              <w:rPr>
                <w:b/>
                <w:sz w:val="24"/>
                <w:szCs w:val="24"/>
              </w:rPr>
            </w:pPr>
            <w:r w:rsidRPr="00E866B1">
              <w:rPr>
                <w:b/>
                <w:sz w:val="24"/>
                <w:szCs w:val="24"/>
              </w:rPr>
              <w:t>Наименование</w:t>
            </w:r>
          </w:p>
          <w:p w14:paraId="73852DE0" w14:textId="77777777" w:rsidR="00897499" w:rsidRPr="00E866B1" w:rsidRDefault="00897499" w:rsidP="00217DF7">
            <w:pPr>
              <w:rPr>
                <w:b/>
                <w:sz w:val="24"/>
                <w:szCs w:val="24"/>
              </w:rPr>
            </w:pPr>
            <w:r w:rsidRPr="00E866B1">
              <w:rPr>
                <w:b/>
                <w:sz w:val="24"/>
                <w:szCs w:val="24"/>
              </w:rPr>
              <w:t>компетенции</w:t>
            </w:r>
          </w:p>
        </w:tc>
        <w:tc>
          <w:tcPr>
            <w:tcW w:w="3572" w:type="dxa"/>
          </w:tcPr>
          <w:p w14:paraId="573DE196" w14:textId="77777777" w:rsidR="00897499" w:rsidRPr="00E866B1" w:rsidRDefault="00897499" w:rsidP="00217DF7">
            <w:pPr>
              <w:rPr>
                <w:b/>
                <w:sz w:val="24"/>
                <w:szCs w:val="24"/>
              </w:rPr>
            </w:pPr>
            <w:r w:rsidRPr="00E866B1">
              <w:rPr>
                <w:b/>
                <w:sz w:val="24"/>
                <w:szCs w:val="24"/>
              </w:rPr>
              <w:t xml:space="preserve">Индикаторы достижения </w:t>
            </w:r>
            <w:proofErr w:type="spellStart"/>
            <w:r w:rsidRPr="00E866B1">
              <w:rPr>
                <w:b/>
                <w:sz w:val="24"/>
                <w:szCs w:val="24"/>
              </w:rPr>
              <w:t>компетен</w:t>
            </w:r>
            <w:proofErr w:type="spellEnd"/>
            <w:r w:rsidRPr="00E866B1">
              <w:rPr>
                <w:b/>
                <w:sz w:val="24"/>
                <w:szCs w:val="24"/>
              </w:rPr>
              <w:t>-</w:t>
            </w:r>
          </w:p>
          <w:p w14:paraId="7C041107" w14:textId="77777777" w:rsidR="00897499" w:rsidRPr="00E866B1" w:rsidRDefault="00897499" w:rsidP="00217DF7">
            <w:pPr>
              <w:rPr>
                <w:b/>
                <w:sz w:val="24"/>
                <w:szCs w:val="24"/>
              </w:rPr>
            </w:pPr>
            <w:proofErr w:type="spellStart"/>
            <w:r w:rsidRPr="00E866B1">
              <w:rPr>
                <w:b/>
                <w:sz w:val="24"/>
                <w:szCs w:val="24"/>
              </w:rPr>
              <w:t>ции</w:t>
            </w:r>
            <w:proofErr w:type="spellEnd"/>
          </w:p>
        </w:tc>
        <w:tc>
          <w:tcPr>
            <w:tcW w:w="3403" w:type="dxa"/>
          </w:tcPr>
          <w:p w14:paraId="430E3C11" w14:textId="28A0CA19" w:rsidR="00897499" w:rsidRPr="00E866B1" w:rsidRDefault="00897499" w:rsidP="00E866B1">
            <w:pP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r>
      <w:tr w:rsidR="00EE7261" w:rsidRPr="00B77047" w14:paraId="260FFDB9" w14:textId="77777777" w:rsidTr="00C35A9A">
        <w:trPr>
          <w:trHeight w:val="1395"/>
        </w:trPr>
        <w:tc>
          <w:tcPr>
            <w:tcW w:w="1164" w:type="dxa"/>
            <w:vMerge w:val="restart"/>
          </w:tcPr>
          <w:p w14:paraId="7B136D5C" w14:textId="1F2BF7C7" w:rsidR="00EE7261" w:rsidRPr="00E866B1" w:rsidRDefault="00EE7261" w:rsidP="00EE7261">
            <w:pPr>
              <w:rPr>
                <w:b/>
                <w:sz w:val="24"/>
                <w:szCs w:val="24"/>
              </w:rPr>
            </w:pPr>
            <w:r>
              <w:rPr>
                <w:rFonts w:cstheme="minorHAnsi"/>
                <w:b/>
                <w:sz w:val="24"/>
                <w:szCs w:val="24"/>
              </w:rPr>
              <w:t>ПК-1</w:t>
            </w:r>
          </w:p>
        </w:tc>
        <w:tc>
          <w:tcPr>
            <w:tcW w:w="2239" w:type="dxa"/>
            <w:vMerge w:val="restart"/>
          </w:tcPr>
          <w:p w14:paraId="33574CD2" w14:textId="4FECD4F9" w:rsidR="00EE7261" w:rsidRPr="00EE7261" w:rsidRDefault="00EE7261" w:rsidP="00EE7261">
            <w:pPr>
              <w:rPr>
                <w:sz w:val="24"/>
                <w:szCs w:val="24"/>
              </w:rPr>
            </w:pPr>
            <w:r w:rsidRPr="1A485BB0">
              <w:rPr>
                <w:sz w:val="24"/>
                <w:szCs w:val="24"/>
              </w:rPr>
              <w:t xml:space="preserve">Способность к анализу и оптимизации действующих и перспективных инфраструктурных решений, применяемых в компании </w:t>
            </w:r>
          </w:p>
        </w:tc>
        <w:tc>
          <w:tcPr>
            <w:tcW w:w="3572" w:type="dxa"/>
          </w:tcPr>
          <w:p w14:paraId="372AEB6E" w14:textId="5285CCA7" w:rsidR="00EE7261" w:rsidRPr="00E866B1" w:rsidRDefault="00EE7261" w:rsidP="00EE7261">
            <w:pPr>
              <w:widowControl/>
              <w:autoSpaceDE/>
              <w:autoSpaceDN/>
              <w:adjustRightInd/>
              <w:contextualSpacing/>
              <w:rPr>
                <w:b/>
                <w:sz w:val="24"/>
                <w:szCs w:val="24"/>
              </w:rPr>
            </w:pPr>
            <w:r w:rsidRPr="00EE7261">
              <w:rPr>
                <w:sz w:val="24"/>
                <w:szCs w:val="24"/>
              </w:rPr>
              <w:t>Демонстрирует практические навыки в изучении и систематизации бизнес-процессов.</w:t>
            </w:r>
          </w:p>
        </w:tc>
        <w:tc>
          <w:tcPr>
            <w:tcW w:w="3403" w:type="dxa"/>
          </w:tcPr>
          <w:p w14:paraId="3A17D53F" w14:textId="6FE9A39A" w:rsidR="00832208" w:rsidRPr="007113CE" w:rsidRDefault="00832208" w:rsidP="00832208">
            <w:pPr>
              <w:rPr>
                <w:b/>
                <w:sz w:val="24"/>
                <w:szCs w:val="24"/>
              </w:rPr>
            </w:pPr>
            <w:r w:rsidRPr="00832208">
              <w:rPr>
                <w:b/>
                <w:sz w:val="24"/>
                <w:szCs w:val="24"/>
              </w:rPr>
              <w:t xml:space="preserve">Знать: </w:t>
            </w:r>
            <w:r w:rsidR="007113CE">
              <w:rPr>
                <w:sz w:val="24"/>
                <w:szCs w:val="24"/>
              </w:rPr>
              <w:t>о</w:t>
            </w:r>
            <w:r w:rsidRPr="00832208">
              <w:rPr>
                <w:sz w:val="24"/>
                <w:szCs w:val="24"/>
              </w:rPr>
              <w:t>сновы бизнес-процессов и их взаимодействия с реляционными СУБД.</w:t>
            </w:r>
          </w:p>
          <w:p w14:paraId="0496BE52" w14:textId="0BAFE615" w:rsidR="00EE7261" w:rsidRPr="007113CE" w:rsidRDefault="00832208" w:rsidP="00832208">
            <w:pPr>
              <w:rPr>
                <w:b/>
                <w:sz w:val="24"/>
                <w:szCs w:val="24"/>
              </w:rPr>
            </w:pPr>
            <w:r w:rsidRPr="00832208">
              <w:rPr>
                <w:b/>
                <w:sz w:val="24"/>
                <w:szCs w:val="24"/>
              </w:rPr>
              <w:t xml:space="preserve">Уметь: </w:t>
            </w:r>
            <w:r w:rsidR="007113CE">
              <w:rPr>
                <w:sz w:val="24"/>
                <w:szCs w:val="24"/>
              </w:rPr>
              <w:t>и</w:t>
            </w:r>
            <w:r w:rsidRPr="00832208">
              <w:rPr>
                <w:sz w:val="24"/>
                <w:szCs w:val="24"/>
              </w:rPr>
              <w:t>зучать и систематизировать бизнес-процессы компании, связанные с использованием реляционных СУБД.</w:t>
            </w:r>
          </w:p>
        </w:tc>
      </w:tr>
      <w:tr w:rsidR="00EE7261" w:rsidRPr="00B77047" w14:paraId="78EECA73" w14:textId="77777777" w:rsidTr="00C35A9A">
        <w:trPr>
          <w:trHeight w:val="1095"/>
        </w:trPr>
        <w:tc>
          <w:tcPr>
            <w:tcW w:w="1164" w:type="dxa"/>
            <w:vMerge/>
          </w:tcPr>
          <w:p w14:paraId="024242CD" w14:textId="77777777" w:rsidR="00EE7261" w:rsidRDefault="00EE7261" w:rsidP="00EE7261">
            <w:pPr>
              <w:rPr>
                <w:rFonts w:cstheme="minorHAnsi"/>
                <w:b/>
                <w:sz w:val="24"/>
                <w:szCs w:val="24"/>
              </w:rPr>
            </w:pPr>
          </w:p>
        </w:tc>
        <w:tc>
          <w:tcPr>
            <w:tcW w:w="2239" w:type="dxa"/>
            <w:vMerge/>
          </w:tcPr>
          <w:p w14:paraId="43096640" w14:textId="77777777" w:rsidR="00EE7261" w:rsidRPr="1A485BB0" w:rsidRDefault="00EE7261" w:rsidP="00EE7261">
            <w:pPr>
              <w:rPr>
                <w:sz w:val="24"/>
                <w:szCs w:val="24"/>
              </w:rPr>
            </w:pPr>
          </w:p>
        </w:tc>
        <w:tc>
          <w:tcPr>
            <w:tcW w:w="3572" w:type="dxa"/>
          </w:tcPr>
          <w:p w14:paraId="5AA46C6F" w14:textId="7F1CF06A" w:rsidR="00EE7261" w:rsidRPr="00EE7261" w:rsidRDefault="00EE7261" w:rsidP="00EE7261">
            <w:pPr>
              <w:widowControl/>
              <w:autoSpaceDE/>
              <w:autoSpaceDN/>
              <w:adjustRightInd/>
              <w:contextualSpacing/>
              <w:rPr>
                <w:sz w:val="24"/>
                <w:szCs w:val="24"/>
              </w:rPr>
            </w:pPr>
            <w:r w:rsidRPr="00EE7261">
              <w:rPr>
                <w:sz w:val="24"/>
                <w:szCs w:val="24"/>
              </w:rPr>
              <w:t>Владеет знаниями в области аппаратно-программного комплекса систем, применимых в конкретной компании.</w:t>
            </w:r>
          </w:p>
        </w:tc>
        <w:tc>
          <w:tcPr>
            <w:tcW w:w="3403" w:type="dxa"/>
          </w:tcPr>
          <w:p w14:paraId="18F39950" w14:textId="0F0D42D0" w:rsidR="00832208" w:rsidRPr="007113CE" w:rsidRDefault="00832208" w:rsidP="00EE7261">
            <w:pPr>
              <w:rPr>
                <w:b/>
                <w:sz w:val="24"/>
                <w:szCs w:val="24"/>
              </w:rPr>
            </w:pPr>
            <w:r>
              <w:rPr>
                <w:b/>
                <w:sz w:val="24"/>
                <w:szCs w:val="24"/>
              </w:rPr>
              <w:t>Знать:</w:t>
            </w:r>
            <w:r w:rsidR="007113CE">
              <w:rPr>
                <w:b/>
                <w:sz w:val="24"/>
                <w:szCs w:val="24"/>
              </w:rPr>
              <w:t xml:space="preserve"> м</w:t>
            </w:r>
            <w:r w:rsidRPr="00832208">
              <w:rPr>
                <w:sz w:val="24"/>
                <w:szCs w:val="24"/>
              </w:rPr>
              <w:t>етоды и технологии анализа и оптимизации инфраструктурных решений.</w:t>
            </w:r>
          </w:p>
          <w:p w14:paraId="70E0BE3B" w14:textId="09AF58B8" w:rsidR="00832208" w:rsidRPr="007113CE" w:rsidRDefault="00832208" w:rsidP="00EE7261">
            <w:pPr>
              <w:rPr>
                <w:b/>
                <w:sz w:val="24"/>
                <w:szCs w:val="24"/>
              </w:rPr>
            </w:pPr>
            <w:r>
              <w:rPr>
                <w:b/>
                <w:sz w:val="24"/>
                <w:szCs w:val="24"/>
              </w:rPr>
              <w:t>Уметь:</w:t>
            </w:r>
            <w:r w:rsidR="007113CE">
              <w:rPr>
                <w:b/>
                <w:sz w:val="24"/>
                <w:szCs w:val="24"/>
              </w:rPr>
              <w:t xml:space="preserve"> </w:t>
            </w:r>
            <w:r w:rsidR="007113CE">
              <w:rPr>
                <w:sz w:val="24"/>
                <w:szCs w:val="24"/>
              </w:rPr>
              <w:t>о</w:t>
            </w:r>
            <w:r w:rsidRPr="00832208">
              <w:rPr>
                <w:sz w:val="24"/>
                <w:szCs w:val="24"/>
              </w:rPr>
              <w:t>птимизировать действующие и перспек</w:t>
            </w:r>
            <w:r>
              <w:rPr>
                <w:sz w:val="24"/>
                <w:szCs w:val="24"/>
              </w:rPr>
              <w:t>тивные инфраструктурные решения.</w:t>
            </w:r>
          </w:p>
        </w:tc>
      </w:tr>
      <w:tr w:rsidR="00EE7261" w:rsidRPr="00B77047" w14:paraId="63A71019" w14:textId="77777777" w:rsidTr="00C35A9A">
        <w:trPr>
          <w:trHeight w:val="2436"/>
        </w:trPr>
        <w:tc>
          <w:tcPr>
            <w:tcW w:w="1164" w:type="dxa"/>
            <w:vMerge/>
          </w:tcPr>
          <w:p w14:paraId="542C6352" w14:textId="77777777" w:rsidR="00EE7261" w:rsidRDefault="00EE7261" w:rsidP="00EE7261">
            <w:pPr>
              <w:rPr>
                <w:rFonts w:cstheme="minorHAnsi"/>
                <w:b/>
                <w:sz w:val="24"/>
                <w:szCs w:val="24"/>
              </w:rPr>
            </w:pPr>
          </w:p>
        </w:tc>
        <w:tc>
          <w:tcPr>
            <w:tcW w:w="2239" w:type="dxa"/>
            <w:vMerge/>
          </w:tcPr>
          <w:p w14:paraId="45EB2F15" w14:textId="77777777" w:rsidR="00EE7261" w:rsidRPr="1A485BB0" w:rsidRDefault="00EE7261" w:rsidP="00EE7261">
            <w:pPr>
              <w:rPr>
                <w:sz w:val="24"/>
                <w:szCs w:val="24"/>
              </w:rPr>
            </w:pPr>
          </w:p>
        </w:tc>
        <w:tc>
          <w:tcPr>
            <w:tcW w:w="3572" w:type="dxa"/>
          </w:tcPr>
          <w:p w14:paraId="6A7A20DA" w14:textId="3078C9C1" w:rsidR="00EE7261" w:rsidRPr="00EE7261" w:rsidRDefault="00EE7261" w:rsidP="00EE7261">
            <w:pPr>
              <w:rPr>
                <w:sz w:val="24"/>
                <w:szCs w:val="24"/>
              </w:rPr>
            </w:pPr>
            <w:r>
              <w:rPr>
                <w:sz w:val="24"/>
                <w:szCs w:val="24"/>
              </w:rPr>
              <w:t xml:space="preserve">Проводит </w:t>
            </w:r>
            <w:r w:rsidRPr="008B03E4">
              <w:rPr>
                <w:sz w:val="24"/>
                <w:szCs w:val="24"/>
              </w:rPr>
              <w:t>организационные мероприятия по повышению производительности программно-аппаратных средств в ИТ-инфраструктуре компании.</w:t>
            </w:r>
          </w:p>
        </w:tc>
        <w:tc>
          <w:tcPr>
            <w:tcW w:w="3403" w:type="dxa"/>
          </w:tcPr>
          <w:p w14:paraId="733F0040" w14:textId="63D66C9B" w:rsidR="00832208" w:rsidRPr="007113CE" w:rsidRDefault="00832208" w:rsidP="00EE7261">
            <w:pPr>
              <w:rPr>
                <w:b/>
                <w:sz w:val="24"/>
                <w:szCs w:val="24"/>
              </w:rPr>
            </w:pPr>
            <w:r>
              <w:rPr>
                <w:b/>
                <w:sz w:val="24"/>
                <w:szCs w:val="24"/>
              </w:rPr>
              <w:t>Знать:</w:t>
            </w:r>
            <w:r w:rsidR="007113CE">
              <w:rPr>
                <w:b/>
                <w:sz w:val="24"/>
                <w:szCs w:val="24"/>
              </w:rPr>
              <w:t xml:space="preserve"> </w:t>
            </w:r>
            <w:r w:rsidR="007113CE" w:rsidRPr="007113CE">
              <w:rPr>
                <w:sz w:val="24"/>
                <w:szCs w:val="24"/>
              </w:rPr>
              <w:t>м</w:t>
            </w:r>
            <w:r w:rsidRPr="00832208">
              <w:rPr>
                <w:sz w:val="24"/>
                <w:szCs w:val="24"/>
              </w:rPr>
              <w:t>етоды и технологии анализа и оптимизации инфраструктурных решений.</w:t>
            </w:r>
          </w:p>
          <w:p w14:paraId="6A4B3E6F" w14:textId="41FB1ADA" w:rsidR="00832208" w:rsidRPr="007113CE" w:rsidRDefault="00832208" w:rsidP="00EE7261">
            <w:pPr>
              <w:rPr>
                <w:b/>
                <w:sz w:val="24"/>
                <w:szCs w:val="24"/>
              </w:rPr>
            </w:pPr>
            <w:r>
              <w:rPr>
                <w:b/>
                <w:sz w:val="24"/>
                <w:szCs w:val="24"/>
              </w:rPr>
              <w:t>Уметь:</w:t>
            </w:r>
            <w:r w:rsidR="007113CE">
              <w:rPr>
                <w:b/>
                <w:sz w:val="24"/>
                <w:szCs w:val="24"/>
              </w:rPr>
              <w:t xml:space="preserve"> </w:t>
            </w:r>
            <w:r w:rsidR="007113CE" w:rsidRPr="007113CE">
              <w:rPr>
                <w:sz w:val="24"/>
                <w:szCs w:val="24"/>
              </w:rPr>
              <w:t>п</w:t>
            </w:r>
            <w:r w:rsidRPr="00832208">
              <w:rPr>
                <w:sz w:val="24"/>
                <w:szCs w:val="24"/>
              </w:rPr>
              <w:t>роводить организационные мероприятия по повышению производительности программно-аппаратных средств в ИТ-инфраструктуре компании.</w:t>
            </w:r>
          </w:p>
        </w:tc>
      </w:tr>
      <w:tr w:rsidR="00EE7261" w:rsidRPr="00B77047" w14:paraId="73ACA692" w14:textId="77777777" w:rsidTr="00C35A9A">
        <w:trPr>
          <w:trHeight w:val="1505"/>
        </w:trPr>
        <w:tc>
          <w:tcPr>
            <w:tcW w:w="1164" w:type="dxa"/>
            <w:vMerge w:val="restart"/>
          </w:tcPr>
          <w:p w14:paraId="27AF7931" w14:textId="70A3E9F8" w:rsidR="00EE7261" w:rsidRPr="00A17926" w:rsidRDefault="00EE7261" w:rsidP="00EE7261">
            <w:pPr>
              <w:rPr>
                <w:b/>
                <w:sz w:val="24"/>
                <w:szCs w:val="24"/>
              </w:rPr>
            </w:pPr>
            <w:r>
              <w:rPr>
                <w:rFonts w:cstheme="minorHAnsi"/>
                <w:b/>
                <w:sz w:val="24"/>
                <w:szCs w:val="24"/>
              </w:rPr>
              <w:t>ПК-3</w:t>
            </w:r>
          </w:p>
        </w:tc>
        <w:tc>
          <w:tcPr>
            <w:tcW w:w="2239" w:type="dxa"/>
            <w:vMerge w:val="restart"/>
          </w:tcPr>
          <w:p w14:paraId="11C91E67" w14:textId="1E1FAF4A" w:rsidR="00EE7261" w:rsidRPr="00A17926" w:rsidRDefault="00EE7261" w:rsidP="00EE7261">
            <w:pPr>
              <w:rPr>
                <w:sz w:val="24"/>
                <w:szCs w:val="24"/>
              </w:rPr>
            </w:pPr>
            <w:r w:rsidRPr="1A485BB0">
              <w:rPr>
                <w:sz w:val="24"/>
                <w:szCs w:val="24"/>
              </w:rPr>
              <w:t>Способность организации процесса контроля версий изменения комплекса программно-аппаратных решений</w:t>
            </w:r>
          </w:p>
        </w:tc>
        <w:tc>
          <w:tcPr>
            <w:tcW w:w="3572" w:type="dxa"/>
          </w:tcPr>
          <w:p w14:paraId="38867BA1" w14:textId="77777777" w:rsidR="00EE7261" w:rsidRPr="00EE7261" w:rsidRDefault="00EE7261" w:rsidP="00EE7261">
            <w:pPr>
              <w:widowControl/>
              <w:autoSpaceDE/>
              <w:autoSpaceDN/>
              <w:adjustRightInd/>
              <w:contextualSpacing/>
              <w:rPr>
                <w:sz w:val="24"/>
                <w:szCs w:val="24"/>
              </w:rPr>
            </w:pPr>
            <w:r w:rsidRPr="00EE7261">
              <w:rPr>
                <w:sz w:val="24"/>
                <w:szCs w:val="24"/>
              </w:rPr>
              <w:t>Владеет знаниями о принципах и способах организации систем контроля версий, и их настройки.</w:t>
            </w:r>
          </w:p>
          <w:p w14:paraId="6BA00179" w14:textId="1A15D875" w:rsidR="00EE7261" w:rsidRPr="00A17926" w:rsidRDefault="00EE7261" w:rsidP="00EE7261">
            <w:pPr>
              <w:rPr>
                <w:sz w:val="24"/>
                <w:szCs w:val="24"/>
              </w:rPr>
            </w:pPr>
          </w:p>
        </w:tc>
        <w:tc>
          <w:tcPr>
            <w:tcW w:w="3403" w:type="dxa"/>
          </w:tcPr>
          <w:p w14:paraId="4D997312" w14:textId="0FF215C5" w:rsidR="00D56335" w:rsidRPr="007113CE" w:rsidRDefault="00D56335" w:rsidP="00D56335">
            <w:pPr>
              <w:rPr>
                <w:b/>
                <w:bCs/>
                <w:sz w:val="24"/>
                <w:szCs w:val="24"/>
              </w:rPr>
            </w:pPr>
            <w:r>
              <w:rPr>
                <w:b/>
                <w:bCs/>
                <w:sz w:val="24"/>
                <w:szCs w:val="24"/>
              </w:rPr>
              <w:t>Знать:</w:t>
            </w:r>
            <w:r w:rsidR="007113CE">
              <w:rPr>
                <w:b/>
                <w:bCs/>
                <w:sz w:val="24"/>
                <w:szCs w:val="24"/>
              </w:rPr>
              <w:t xml:space="preserve"> </w:t>
            </w:r>
            <w:r w:rsidR="007113CE" w:rsidRPr="007113CE">
              <w:rPr>
                <w:bCs/>
                <w:sz w:val="24"/>
                <w:szCs w:val="24"/>
              </w:rPr>
              <w:t>о</w:t>
            </w:r>
            <w:r w:rsidRPr="00D56335">
              <w:rPr>
                <w:bCs/>
                <w:sz w:val="24"/>
                <w:szCs w:val="24"/>
              </w:rPr>
              <w:t>сновные функции и возможности администрирования реляционных СУБД.</w:t>
            </w:r>
          </w:p>
          <w:p w14:paraId="746577AA" w14:textId="6FE82F52" w:rsidR="00D56335" w:rsidRPr="007113CE" w:rsidRDefault="00D56335" w:rsidP="00D56335">
            <w:pPr>
              <w:rPr>
                <w:b/>
                <w:bCs/>
                <w:sz w:val="24"/>
                <w:szCs w:val="24"/>
              </w:rPr>
            </w:pPr>
            <w:r>
              <w:rPr>
                <w:b/>
                <w:bCs/>
                <w:sz w:val="24"/>
                <w:szCs w:val="24"/>
              </w:rPr>
              <w:t>Уметь:</w:t>
            </w:r>
            <w:r w:rsidR="007113CE">
              <w:rPr>
                <w:b/>
                <w:bCs/>
                <w:sz w:val="24"/>
                <w:szCs w:val="24"/>
              </w:rPr>
              <w:t xml:space="preserve"> </w:t>
            </w:r>
            <w:r w:rsidR="007113CE" w:rsidRPr="007113CE">
              <w:rPr>
                <w:bCs/>
                <w:sz w:val="24"/>
                <w:szCs w:val="24"/>
              </w:rPr>
              <w:t>о</w:t>
            </w:r>
            <w:r w:rsidRPr="00D56335">
              <w:rPr>
                <w:bCs/>
                <w:sz w:val="24"/>
                <w:szCs w:val="24"/>
              </w:rPr>
              <w:t>рганизовывать процесс контроля версий и изменения комплекса программно-аппаратных решений</w:t>
            </w:r>
          </w:p>
        </w:tc>
      </w:tr>
      <w:tr w:rsidR="00EE7261" w:rsidRPr="00B77047" w14:paraId="7B931E47" w14:textId="77777777" w:rsidTr="00C35A9A">
        <w:trPr>
          <w:trHeight w:val="1483"/>
        </w:trPr>
        <w:tc>
          <w:tcPr>
            <w:tcW w:w="1164" w:type="dxa"/>
            <w:vMerge/>
          </w:tcPr>
          <w:p w14:paraId="417F2BF2" w14:textId="77777777" w:rsidR="00EE7261" w:rsidRPr="00A17926" w:rsidRDefault="00EE7261" w:rsidP="00EE7261">
            <w:pPr>
              <w:rPr>
                <w:b/>
                <w:sz w:val="24"/>
                <w:szCs w:val="24"/>
              </w:rPr>
            </w:pPr>
          </w:p>
        </w:tc>
        <w:tc>
          <w:tcPr>
            <w:tcW w:w="2239" w:type="dxa"/>
            <w:vMerge/>
          </w:tcPr>
          <w:p w14:paraId="46C5B4F6" w14:textId="77777777" w:rsidR="00EE7261" w:rsidRPr="00A17926" w:rsidRDefault="00EE7261" w:rsidP="00EE7261">
            <w:pPr>
              <w:rPr>
                <w:sz w:val="24"/>
                <w:szCs w:val="24"/>
              </w:rPr>
            </w:pPr>
          </w:p>
        </w:tc>
        <w:tc>
          <w:tcPr>
            <w:tcW w:w="3572" w:type="dxa"/>
          </w:tcPr>
          <w:p w14:paraId="29BC173D" w14:textId="271D4E37" w:rsidR="00EE7261" w:rsidRPr="00A17926" w:rsidRDefault="00EE7261" w:rsidP="00EE7261">
            <w:pPr>
              <w:rPr>
                <w:sz w:val="24"/>
                <w:szCs w:val="24"/>
              </w:rPr>
            </w:pPr>
            <w:r w:rsidRPr="008B03E4">
              <w:rPr>
                <w:sz w:val="24"/>
                <w:szCs w:val="24"/>
              </w:rPr>
              <w:t>Демонстрирует практическое применение в организации процесса контроля версий и обновлений комплекса программно-аппаратных решений.</w:t>
            </w:r>
          </w:p>
        </w:tc>
        <w:tc>
          <w:tcPr>
            <w:tcW w:w="3403" w:type="dxa"/>
          </w:tcPr>
          <w:p w14:paraId="66641D0C" w14:textId="0EC05A5B" w:rsidR="00D56335" w:rsidRPr="007113CE" w:rsidRDefault="00D56335" w:rsidP="00D56335">
            <w:pPr>
              <w:rPr>
                <w:b/>
                <w:bCs/>
                <w:sz w:val="24"/>
                <w:szCs w:val="24"/>
              </w:rPr>
            </w:pPr>
            <w:r>
              <w:rPr>
                <w:b/>
                <w:bCs/>
                <w:sz w:val="24"/>
                <w:szCs w:val="24"/>
              </w:rPr>
              <w:t>Знать:</w:t>
            </w:r>
            <w:r w:rsidR="007113CE">
              <w:rPr>
                <w:b/>
                <w:bCs/>
                <w:sz w:val="24"/>
                <w:szCs w:val="24"/>
              </w:rPr>
              <w:t xml:space="preserve"> </w:t>
            </w:r>
            <w:r w:rsidR="007113CE" w:rsidRPr="007113CE">
              <w:rPr>
                <w:bCs/>
                <w:sz w:val="24"/>
                <w:szCs w:val="24"/>
              </w:rPr>
              <w:t>н</w:t>
            </w:r>
            <w:r w:rsidRPr="00D56335">
              <w:rPr>
                <w:bCs/>
                <w:sz w:val="24"/>
                <w:szCs w:val="24"/>
              </w:rPr>
              <w:t>астройку систем для отслеживания, управления и применения изменений схемы базы данных</w:t>
            </w:r>
          </w:p>
          <w:p w14:paraId="2FD438C8" w14:textId="519013ED" w:rsidR="00EE7261" w:rsidRPr="007113CE" w:rsidRDefault="00D56335" w:rsidP="006A1BDB">
            <w:pPr>
              <w:rPr>
                <w:b/>
                <w:bCs/>
                <w:sz w:val="24"/>
                <w:szCs w:val="24"/>
              </w:rPr>
            </w:pPr>
            <w:r>
              <w:rPr>
                <w:b/>
                <w:bCs/>
                <w:sz w:val="24"/>
                <w:szCs w:val="24"/>
              </w:rPr>
              <w:t>Уметь:</w:t>
            </w:r>
            <w:r w:rsidRPr="00D56335">
              <w:rPr>
                <w:b/>
                <w:bCs/>
                <w:sz w:val="24"/>
                <w:szCs w:val="24"/>
              </w:rPr>
              <w:t xml:space="preserve"> </w:t>
            </w:r>
            <w:r w:rsidR="007113CE" w:rsidRPr="007113CE">
              <w:rPr>
                <w:bCs/>
                <w:sz w:val="24"/>
                <w:szCs w:val="24"/>
              </w:rPr>
              <w:t>н</w:t>
            </w:r>
            <w:r w:rsidRPr="00D56335">
              <w:rPr>
                <w:bCs/>
                <w:sz w:val="24"/>
                <w:szCs w:val="24"/>
              </w:rPr>
              <w:t>астраивать систему для отслеживания, управления и применения изменений схемы базы данных</w:t>
            </w:r>
          </w:p>
        </w:tc>
      </w:tr>
      <w:tr w:rsidR="00EE7261" w:rsidRPr="00650AC5" w14:paraId="562FC065" w14:textId="77777777" w:rsidTr="00C35A9A">
        <w:trPr>
          <w:trHeight w:val="750"/>
        </w:trPr>
        <w:tc>
          <w:tcPr>
            <w:tcW w:w="1164" w:type="dxa"/>
            <w:vMerge w:val="restart"/>
          </w:tcPr>
          <w:p w14:paraId="1CABB0A0" w14:textId="0112C026" w:rsidR="00EE7261" w:rsidRPr="00A17926" w:rsidRDefault="00EE7261" w:rsidP="00EE7261">
            <w:pPr>
              <w:rPr>
                <w:b/>
                <w:sz w:val="24"/>
                <w:szCs w:val="24"/>
              </w:rPr>
            </w:pPr>
            <w:r>
              <w:rPr>
                <w:rFonts w:cstheme="minorHAnsi"/>
                <w:b/>
                <w:sz w:val="24"/>
                <w:szCs w:val="24"/>
              </w:rPr>
              <w:t>ПК-7</w:t>
            </w:r>
          </w:p>
        </w:tc>
        <w:tc>
          <w:tcPr>
            <w:tcW w:w="2239" w:type="dxa"/>
            <w:vMerge w:val="restart"/>
          </w:tcPr>
          <w:p w14:paraId="01A3A3AD" w14:textId="62867C96" w:rsidR="00EE7261" w:rsidRPr="00A17926" w:rsidRDefault="00EE7261" w:rsidP="00EE7261">
            <w:pPr>
              <w:rPr>
                <w:sz w:val="24"/>
                <w:szCs w:val="24"/>
              </w:rPr>
            </w:pPr>
            <w:r w:rsidRPr="1A485BB0">
              <w:rPr>
                <w:sz w:val="24"/>
                <w:szCs w:val="24"/>
              </w:rPr>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tc>
        <w:tc>
          <w:tcPr>
            <w:tcW w:w="3572" w:type="dxa"/>
          </w:tcPr>
          <w:p w14:paraId="66D37DEE" w14:textId="2BA98B5A" w:rsidR="00EE7261" w:rsidRPr="00EE7261" w:rsidRDefault="00EE7261" w:rsidP="00EE7261">
            <w:pPr>
              <w:widowControl/>
              <w:autoSpaceDE/>
              <w:autoSpaceDN/>
              <w:adjustRightInd/>
              <w:contextualSpacing/>
              <w:rPr>
                <w:sz w:val="24"/>
                <w:szCs w:val="24"/>
              </w:rPr>
            </w:pPr>
            <w:r w:rsidRPr="00EE7261">
              <w:rPr>
                <w:sz w:val="24"/>
                <w:szCs w:val="24"/>
              </w:rPr>
              <w:t>Демонстрирует знание принципов обеспечения качества программного обеспечения при его разработке и внедрении.</w:t>
            </w:r>
          </w:p>
        </w:tc>
        <w:tc>
          <w:tcPr>
            <w:tcW w:w="3403" w:type="dxa"/>
          </w:tcPr>
          <w:p w14:paraId="2A7DB960" w14:textId="11B73929" w:rsidR="00A27DE6" w:rsidRPr="007113CE" w:rsidRDefault="00A27DE6" w:rsidP="00A27DE6">
            <w:pPr>
              <w:suppressAutoHyphens/>
              <w:rPr>
                <w:b/>
                <w:bCs/>
                <w:sz w:val="24"/>
                <w:szCs w:val="24"/>
              </w:rPr>
            </w:pPr>
            <w:r w:rsidRPr="00A27DE6">
              <w:rPr>
                <w:b/>
                <w:bCs/>
                <w:sz w:val="24"/>
                <w:szCs w:val="24"/>
              </w:rPr>
              <w:t>Знать:</w:t>
            </w:r>
            <w:r w:rsidR="007113CE">
              <w:rPr>
                <w:b/>
                <w:bCs/>
                <w:sz w:val="24"/>
                <w:szCs w:val="24"/>
              </w:rPr>
              <w:t xml:space="preserve"> </w:t>
            </w:r>
            <w:r w:rsidR="007113CE" w:rsidRPr="007113CE">
              <w:rPr>
                <w:bCs/>
                <w:sz w:val="24"/>
                <w:szCs w:val="24"/>
              </w:rPr>
              <w:t>п</w:t>
            </w:r>
            <w:r w:rsidRPr="00A27DE6">
              <w:rPr>
                <w:bCs/>
                <w:sz w:val="24"/>
                <w:szCs w:val="24"/>
              </w:rPr>
              <w:t xml:space="preserve">ринципы обеспечения качества </w:t>
            </w:r>
            <w:r>
              <w:rPr>
                <w:bCs/>
                <w:sz w:val="24"/>
                <w:szCs w:val="24"/>
              </w:rPr>
              <w:t>баз данных</w:t>
            </w:r>
            <w:r w:rsidR="00374D8B">
              <w:rPr>
                <w:bCs/>
                <w:sz w:val="24"/>
                <w:szCs w:val="24"/>
              </w:rPr>
              <w:t xml:space="preserve"> при его разработке и внедрении.</w:t>
            </w:r>
          </w:p>
          <w:p w14:paraId="4FF7E0FB" w14:textId="0A1EC761" w:rsidR="001C5F76" w:rsidRPr="00A27DE6" w:rsidRDefault="001C5F76" w:rsidP="00A27DE6">
            <w:pPr>
              <w:suppressAutoHyphens/>
              <w:rPr>
                <w:bCs/>
                <w:sz w:val="24"/>
                <w:szCs w:val="24"/>
              </w:rPr>
            </w:pPr>
            <w:r w:rsidRPr="001C5F76">
              <w:rPr>
                <w:b/>
                <w:bCs/>
                <w:sz w:val="24"/>
                <w:szCs w:val="24"/>
              </w:rPr>
              <w:t>Уметь</w:t>
            </w:r>
            <w:r>
              <w:rPr>
                <w:bCs/>
                <w:sz w:val="24"/>
                <w:szCs w:val="24"/>
              </w:rPr>
              <w:t>: обеспечивать стабильную работу базы данных</w:t>
            </w:r>
          </w:p>
          <w:p w14:paraId="5A930B92" w14:textId="3E9A56E2" w:rsidR="00EE7261" w:rsidRPr="00A17926" w:rsidRDefault="00EE7261" w:rsidP="00A27DE6">
            <w:pPr>
              <w:suppressAutoHyphens/>
              <w:rPr>
                <w:b/>
                <w:bCs/>
                <w:i/>
                <w:sz w:val="24"/>
                <w:szCs w:val="24"/>
              </w:rPr>
            </w:pPr>
          </w:p>
        </w:tc>
      </w:tr>
      <w:tr w:rsidR="00EE7261" w:rsidRPr="00650AC5" w14:paraId="778A95ED" w14:textId="77777777" w:rsidTr="00C35A9A">
        <w:trPr>
          <w:trHeight w:val="750"/>
        </w:trPr>
        <w:tc>
          <w:tcPr>
            <w:tcW w:w="1164" w:type="dxa"/>
            <w:vMerge/>
          </w:tcPr>
          <w:p w14:paraId="00F4D32A" w14:textId="77777777" w:rsidR="00EE7261" w:rsidRPr="00A17926" w:rsidRDefault="00EE7261" w:rsidP="00EE7261">
            <w:pPr>
              <w:rPr>
                <w:b/>
                <w:sz w:val="24"/>
                <w:szCs w:val="24"/>
              </w:rPr>
            </w:pPr>
          </w:p>
        </w:tc>
        <w:tc>
          <w:tcPr>
            <w:tcW w:w="2239" w:type="dxa"/>
            <w:vMerge/>
          </w:tcPr>
          <w:p w14:paraId="4B559805" w14:textId="77777777" w:rsidR="00EE7261" w:rsidRPr="00A17926" w:rsidRDefault="00EE7261" w:rsidP="00EE7261">
            <w:pPr>
              <w:rPr>
                <w:sz w:val="24"/>
                <w:szCs w:val="24"/>
              </w:rPr>
            </w:pPr>
          </w:p>
        </w:tc>
        <w:tc>
          <w:tcPr>
            <w:tcW w:w="3572" w:type="dxa"/>
          </w:tcPr>
          <w:p w14:paraId="365DD2F5" w14:textId="62F324F3" w:rsidR="00EE7261" w:rsidRPr="00A17926" w:rsidRDefault="00EE7261" w:rsidP="00EE7261">
            <w:pPr>
              <w:pStyle w:val="a7"/>
              <w:widowControl/>
              <w:autoSpaceDE/>
              <w:autoSpaceDN/>
              <w:adjustRightInd/>
              <w:ind w:left="0"/>
              <w:contextualSpacing/>
              <w:rPr>
                <w:sz w:val="24"/>
                <w:szCs w:val="24"/>
              </w:rPr>
            </w:pPr>
            <w:r w:rsidRPr="008B03E4">
              <w:rPr>
                <w:sz w:val="24"/>
                <w:szCs w:val="24"/>
              </w:rPr>
              <w:t>Проектирует сценарии тестирования и документацию к ним</w:t>
            </w:r>
          </w:p>
        </w:tc>
        <w:tc>
          <w:tcPr>
            <w:tcW w:w="3403" w:type="dxa"/>
          </w:tcPr>
          <w:p w14:paraId="4218A3DF" w14:textId="01E61223" w:rsidR="00A27DE6" w:rsidRPr="007113CE" w:rsidRDefault="00A27DE6" w:rsidP="00A27DE6">
            <w:pPr>
              <w:rPr>
                <w:b/>
                <w:bCs/>
                <w:sz w:val="24"/>
                <w:szCs w:val="24"/>
              </w:rPr>
            </w:pPr>
            <w:r w:rsidRPr="006A1BDB">
              <w:rPr>
                <w:b/>
                <w:bCs/>
                <w:sz w:val="24"/>
                <w:szCs w:val="24"/>
              </w:rPr>
              <w:t>Знать:</w:t>
            </w:r>
            <w:r w:rsidR="007113CE">
              <w:rPr>
                <w:b/>
                <w:bCs/>
                <w:sz w:val="24"/>
                <w:szCs w:val="24"/>
              </w:rPr>
              <w:t xml:space="preserve"> </w:t>
            </w:r>
            <w:r w:rsidR="007113CE">
              <w:rPr>
                <w:bCs/>
                <w:sz w:val="24"/>
                <w:szCs w:val="24"/>
              </w:rPr>
              <w:t>т</w:t>
            </w:r>
            <w:r w:rsidRPr="00A27DE6">
              <w:rPr>
                <w:bCs/>
                <w:sz w:val="24"/>
                <w:szCs w:val="24"/>
              </w:rPr>
              <w:t xml:space="preserve">ехнологии и методы тестирования </w:t>
            </w:r>
            <w:r>
              <w:rPr>
                <w:bCs/>
                <w:sz w:val="24"/>
                <w:szCs w:val="24"/>
              </w:rPr>
              <w:t>баз данных</w:t>
            </w:r>
            <w:r w:rsidR="00374D8B">
              <w:rPr>
                <w:bCs/>
                <w:sz w:val="24"/>
                <w:szCs w:val="24"/>
              </w:rPr>
              <w:t>.</w:t>
            </w:r>
          </w:p>
          <w:p w14:paraId="4872CF61" w14:textId="60A6450A" w:rsidR="001C5F76" w:rsidRPr="00A17926" w:rsidRDefault="001C5F76" w:rsidP="00A27DE6">
            <w:pPr>
              <w:rPr>
                <w:b/>
                <w:bCs/>
                <w:i/>
                <w:sz w:val="24"/>
                <w:szCs w:val="24"/>
              </w:rPr>
            </w:pPr>
            <w:r w:rsidRPr="001C5F76">
              <w:rPr>
                <w:b/>
                <w:bCs/>
                <w:sz w:val="24"/>
                <w:szCs w:val="24"/>
              </w:rPr>
              <w:t>Уметь</w:t>
            </w:r>
            <w:r>
              <w:rPr>
                <w:bCs/>
                <w:sz w:val="24"/>
                <w:szCs w:val="24"/>
              </w:rPr>
              <w:t xml:space="preserve"> тестировать базу данных на устойчивость работы</w:t>
            </w:r>
          </w:p>
        </w:tc>
      </w:tr>
      <w:tr w:rsidR="00EE7261" w:rsidRPr="00650AC5" w14:paraId="1D582314" w14:textId="77777777" w:rsidTr="00C35A9A">
        <w:trPr>
          <w:trHeight w:val="2399"/>
        </w:trPr>
        <w:tc>
          <w:tcPr>
            <w:tcW w:w="1164" w:type="dxa"/>
            <w:vMerge w:val="restart"/>
          </w:tcPr>
          <w:p w14:paraId="217C9391" w14:textId="67222E83" w:rsidR="00EE7261" w:rsidRPr="00A17926" w:rsidRDefault="00EE7261" w:rsidP="00EE7261">
            <w:pPr>
              <w:rPr>
                <w:b/>
                <w:sz w:val="24"/>
                <w:szCs w:val="24"/>
              </w:rPr>
            </w:pPr>
            <w:r>
              <w:rPr>
                <w:b/>
                <w:sz w:val="24"/>
                <w:szCs w:val="24"/>
              </w:rPr>
              <w:t>ПКН-8</w:t>
            </w:r>
          </w:p>
        </w:tc>
        <w:tc>
          <w:tcPr>
            <w:tcW w:w="2239" w:type="dxa"/>
            <w:vMerge w:val="restart"/>
          </w:tcPr>
          <w:p w14:paraId="4335E317" w14:textId="40E3EFEB" w:rsidR="00EE7261" w:rsidRPr="00A17926" w:rsidRDefault="00EE7261" w:rsidP="00EE7261">
            <w:pPr>
              <w:rPr>
                <w:sz w:val="24"/>
                <w:szCs w:val="24"/>
              </w:rPr>
            </w:pPr>
            <w:r>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3572" w:type="dxa"/>
          </w:tcPr>
          <w:p w14:paraId="0555B2CA" w14:textId="004920FA" w:rsidR="00EE7261" w:rsidRPr="00EE7261" w:rsidRDefault="00EE7261" w:rsidP="00EE7261">
            <w:pPr>
              <w:widowControl/>
              <w:pBdr>
                <w:top w:val="nil"/>
                <w:left w:val="nil"/>
                <w:bottom w:val="nil"/>
                <w:right w:val="nil"/>
                <w:between w:val="nil"/>
              </w:pBdr>
              <w:autoSpaceDE/>
              <w:autoSpaceDN/>
              <w:adjustRightInd/>
              <w:contextualSpacing/>
              <w:rPr>
                <w:sz w:val="24"/>
                <w:szCs w:val="24"/>
              </w:rPr>
            </w:pPr>
            <w:r w:rsidRPr="00EE7261">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403" w:type="dxa"/>
          </w:tcPr>
          <w:p w14:paraId="0DCE8D1E" w14:textId="59F7BC62" w:rsidR="00374D8B" w:rsidRPr="007113CE" w:rsidRDefault="00374D8B" w:rsidP="00EE7261">
            <w:pPr>
              <w:rPr>
                <w:b/>
                <w:bCs/>
                <w:sz w:val="24"/>
                <w:szCs w:val="24"/>
              </w:rPr>
            </w:pPr>
            <w:r w:rsidRPr="0022460D">
              <w:rPr>
                <w:b/>
                <w:bCs/>
                <w:sz w:val="24"/>
                <w:szCs w:val="24"/>
              </w:rPr>
              <w:t>Знать:</w:t>
            </w:r>
            <w:r w:rsidR="007113CE">
              <w:rPr>
                <w:b/>
                <w:bCs/>
                <w:sz w:val="24"/>
                <w:szCs w:val="24"/>
              </w:rPr>
              <w:t xml:space="preserve"> </w:t>
            </w:r>
            <w:r w:rsidR="007113CE" w:rsidRPr="007113CE">
              <w:rPr>
                <w:bCs/>
                <w:sz w:val="24"/>
                <w:szCs w:val="24"/>
              </w:rPr>
              <w:t>о</w:t>
            </w:r>
            <w:r w:rsidRPr="00374D8B">
              <w:rPr>
                <w:bCs/>
                <w:sz w:val="24"/>
                <w:szCs w:val="24"/>
              </w:rPr>
              <w:t>сновы реляционных СУБД и их архитектуру.</w:t>
            </w:r>
          </w:p>
          <w:p w14:paraId="4D460BE0" w14:textId="73E1FB0C" w:rsidR="0022460D" w:rsidRPr="007113CE" w:rsidRDefault="0022460D" w:rsidP="0022460D">
            <w:pPr>
              <w:rPr>
                <w:b/>
                <w:bCs/>
                <w:sz w:val="24"/>
                <w:szCs w:val="24"/>
              </w:rPr>
            </w:pPr>
            <w:r w:rsidRPr="0022460D">
              <w:rPr>
                <w:b/>
                <w:bCs/>
                <w:sz w:val="24"/>
                <w:szCs w:val="24"/>
              </w:rPr>
              <w:t>Уметь</w:t>
            </w:r>
            <w:r>
              <w:rPr>
                <w:b/>
                <w:bCs/>
                <w:sz w:val="24"/>
                <w:szCs w:val="24"/>
              </w:rPr>
              <w:t>:</w:t>
            </w:r>
            <w:r w:rsidR="007113CE">
              <w:rPr>
                <w:b/>
                <w:bCs/>
                <w:sz w:val="24"/>
                <w:szCs w:val="24"/>
              </w:rPr>
              <w:t xml:space="preserve"> </w:t>
            </w:r>
            <w:r w:rsidR="007113CE">
              <w:rPr>
                <w:bCs/>
                <w:sz w:val="24"/>
                <w:szCs w:val="24"/>
                <w:lang w:eastAsia="en-US"/>
              </w:rPr>
              <w:t>п</w:t>
            </w:r>
            <w:r w:rsidRPr="0022460D">
              <w:rPr>
                <w:bCs/>
                <w:sz w:val="24"/>
                <w:szCs w:val="24"/>
                <w:lang w:eastAsia="en-US"/>
              </w:rPr>
              <w:t>роектировать структуру баз данных, создавать и настраивать таблицы, индексы и ограничения;</w:t>
            </w:r>
          </w:p>
          <w:p w14:paraId="43B8A329" w14:textId="69D58D59" w:rsidR="0022460D" w:rsidRPr="0022460D" w:rsidRDefault="0022460D" w:rsidP="00EE7261">
            <w:pPr>
              <w:rPr>
                <w:b/>
                <w:bCs/>
                <w:sz w:val="24"/>
                <w:szCs w:val="24"/>
              </w:rPr>
            </w:pPr>
          </w:p>
        </w:tc>
      </w:tr>
      <w:tr w:rsidR="00EE7261" w:rsidRPr="00650AC5" w14:paraId="30021795" w14:textId="77777777" w:rsidTr="00C35A9A">
        <w:trPr>
          <w:trHeight w:val="2238"/>
        </w:trPr>
        <w:tc>
          <w:tcPr>
            <w:tcW w:w="1164" w:type="dxa"/>
            <w:vMerge/>
          </w:tcPr>
          <w:p w14:paraId="021E0E6A" w14:textId="77777777" w:rsidR="00EE7261" w:rsidRPr="00A17926" w:rsidRDefault="00EE7261" w:rsidP="00EE7261">
            <w:pPr>
              <w:rPr>
                <w:b/>
                <w:sz w:val="24"/>
                <w:szCs w:val="24"/>
                <w:lang w:eastAsia="en-US"/>
              </w:rPr>
            </w:pPr>
          </w:p>
        </w:tc>
        <w:tc>
          <w:tcPr>
            <w:tcW w:w="2239" w:type="dxa"/>
            <w:vMerge/>
          </w:tcPr>
          <w:p w14:paraId="561BA8E9" w14:textId="77777777" w:rsidR="00EE7261" w:rsidRPr="00A17926" w:rsidRDefault="00EE7261" w:rsidP="00EE7261">
            <w:pPr>
              <w:rPr>
                <w:color w:val="000000"/>
                <w:sz w:val="24"/>
                <w:szCs w:val="24"/>
                <w:lang w:eastAsia="en-US"/>
              </w:rPr>
            </w:pPr>
          </w:p>
        </w:tc>
        <w:tc>
          <w:tcPr>
            <w:tcW w:w="3572" w:type="dxa"/>
          </w:tcPr>
          <w:p w14:paraId="7E2BD985" w14:textId="224A3498" w:rsidR="00EE7261" w:rsidRPr="00A17926" w:rsidRDefault="00EE7261" w:rsidP="00EE7261">
            <w:pPr>
              <w:pStyle w:val="a7"/>
              <w:ind w:left="0"/>
              <w:contextualSpacing/>
              <w:rPr>
                <w:sz w:val="24"/>
                <w:szCs w:val="24"/>
              </w:rPr>
            </w:pPr>
            <w:r w:rsidRPr="009C1F8A">
              <w:rPr>
                <w:color w:val="000000"/>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3403" w:type="dxa"/>
          </w:tcPr>
          <w:p w14:paraId="653C5E30" w14:textId="7D0D99E2" w:rsidR="00374D8B" w:rsidRDefault="00374D8B" w:rsidP="00EE7261">
            <w:pPr>
              <w:rPr>
                <w:bCs/>
                <w:sz w:val="24"/>
                <w:szCs w:val="24"/>
                <w:lang w:eastAsia="en-US"/>
              </w:rPr>
            </w:pPr>
            <w:r w:rsidRPr="0022460D">
              <w:rPr>
                <w:b/>
                <w:bCs/>
                <w:sz w:val="24"/>
                <w:szCs w:val="24"/>
                <w:lang w:eastAsia="en-US"/>
              </w:rPr>
              <w:t>Знать</w:t>
            </w:r>
            <w:r>
              <w:rPr>
                <w:bCs/>
                <w:sz w:val="24"/>
                <w:szCs w:val="24"/>
                <w:lang w:eastAsia="en-US"/>
              </w:rPr>
              <w:t>:</w:t>
            </w:r>
            <w:r w:rsidR="007113CE">
              <w:rPr>
                <w:bCs/>
                <w:sz w:val="24"/>
                <w:szCs w:val="24"/>
                <w:lang w:eastAsia="en-US"/>
              </w:rPr>
              <w:t xml:space="preserve"> т</w:t>
            </w:r>
            <w:r w:rsidRPr="00374D8B">
              <w:rPr>
                <w:bCs/>
                <w:sz w:val="24"/>
                <w:szCs w:val="24"/>
                <w:lang w:eastAsia="en-US"/>
              </w:rPr>
              <w:t>ехнологии и методы оптимизации работы реляционных СУБД</w:t>
            </w:r>
          </w:p>
          <w:p w14:paraId="7344C337" w14:textId="7D4F59B7" w:rsidR="0022460D" w:rsidRPr="007113CE" w:rsidRDefault="00374D8B" w:rsidP="00EE7261">
            <w:pPr>
              <w:rPr>
                <w:b/>
                <w:bCs/>
                <w:sz w:val="24"/>
                <w:szCs w:val="24"/>
                <w:lang w:eastAsia="en-US"/>
              </w:rPr>
            </w:pPr>
            <w:r w:rsidRPr="0022460D">
              <w:rPr>
                <w:b/>
                <w:bCs/>
                <w:sz w:val="24"/>
                <w:szCs w:val="24"/>
                <w:lang w:eastAsia="en-US"/>
              </w:rPr>
              <w:t>Уметь:</w:t>
            </w:r>
            <w:r w:rsidR="007113CE">
              <w:rPr>
                <w:b/>
                <w:bCs/>
                <w:sz w:val="24"/>
                <w:szCs w:val="24"/>
                <w:lang w:eastAsia="en-US"/>
              </w:rPr>
              <w:t xml:space="preserve"> </w:t>
            </w:r>
            <w:r w:rsidR="007113CE" w:rsidRPr="007113CE">
              <w:rPr>
                <w:bCs/>
                <w:sz w:val="24"/>
                <w:szCs w:val="24"/>
                <w:lang w:eastAsia="en-US"/>
              </w:rPr>
              <w:t>о</w:t>
            </w:r>
            <w:r w:rsidR="0022460D" w:rsidRPr="0022460D">
              <w:rPr>
                <w:bCs/>
                <w:sz w:val="24"/>
                <w:szCs w:val="24"/>
              </w:rPr>
              <w:t>птимизировать работу реляционных СУБД, проводить мониторинг и настройку производительности</w:t>
            </w:r>
          </w:p>
        </w:tc>
      </w:tr>
    </w:tbl>
    <w:p w14:paraId="65B84D22" w14:textId="77777777" w:rsidR="00897499" w:rsidRDefault="00897499" w:rsidP="00897499">
      <w:pPr>
        <w:rPr>
          <w:szCs w:val="28"/>
        </w:rPr>
      </w:pPr>
    </w:p>
    <w:p w14:paraId="6A740377" w14:textId="77777777" w:rsidR="00897499" w:rsidRPr="002621C3" w:rsidRDefault="00897499" w:rsidP="00897499">
      <w:pPr>
        <w:pStyle w:val="1"/>
        <w:jc w:val="both"/>
      </w:pPr>
      <w:bookmarkStart w:id="6" w:name="_Toc73917210"/>
      <w:r w:rsidRPr="002621C3">
        <w:t>3. Место дисциплины в структуре образовательной программы</w:t>
      </w:r>
      <w:bookmarkEnd w:id="6"/>
    </w:p>
    <w:p w14:paraId="7F2867EB" w14:textId="17D4C7CA" w:rsidR="00897499" w:rsidRPr="00A17926" w:rsidRDefault="00897499" w:rsidP="00A17926">
      <w:pPr>
        <w:suppressAutoHyphens/>
        <w:spacing w:line="360" w:lineRule="auto"/>
        <w:ind w:firstLine="708"/>
        <w:rPr>
          <w:color w:val="000000" w:themeColor="text1"/>
          <w:szCs w:val="28"/>
        </w:rPr>
      </w:pPr>
      <w:r w:rsidRPr="00604F7D">
        <w:rPr>
          <w:szCs w:val="28"/>
        </w:rPr>
        <w:t>Дисциплина «</w:t>
      </w:r>
      <w:r w:rsidR="00461846" w:rsidRPr="00356525">
        <w:rPr>
          <w:szCs w:val="28"/>
        </w:rPr>
        <w:t>Адм</w:t>
      </w:r>
      <w:r w:rsidR="005720E0">
        <w:rPr>
          <w:szCs w:val="28"/>
        </w:rPr>
        <w:t>инистрирование реляционных СУБД»</w:t>
      </w:r>
      <w:r w:rsidRPr="00604F7D">
        <w:rPr>
          <w:szCs w:val="28"/>
        </w:rPr>
        <w:t xml:space="preserve"> является дисциплиной </w:t>
      </w:r>
      <w:r w:rsidR="00A17926">
        <w:rPr>
          <w:szCs w:val="28"/>
        </w:rPr>
        <w:t>М</w:t>
      </w:r>
      <w:r w:rsidRPr="00DB14AD">
        <w:rPr>
          <w:szCs w:val="28"/>
        </w:rPr>
        <w:t xml:space="preserve">одуля направленности </w:t>
      </w:r>
      <w:r w:rsidR="00A17926">
        <w:rPr>
          <w:szCs w:val="28"/>
        </w:rPr>
        <w:t xml:space="preserve">программы </w:t>
      </w:r>
      <w:r w:rsidRPr="00DB14AD">
        <w:rPr>
          <w:szCs w:val="28"/>
        </w:rPr>
        <w:t>магистратуры</w:t>
      </w:r>
      <w:r w:rsidR="00A17926">
        <w:rPr>
          <w:szCs w:val="28"/>
        </w:rPr>
        <w:t xml:space="preserve"> </w:t>
      </w:r>
      <w:r w:rsidR="00A17926" w:rsidRPr="00DB14AD">
        <w:rPr>
          <w:szCs w:val="28"/>
        </w:rPr>
        <w:t>«</w:t>
      </w:r>
      <w:r w:rsidR="00461846">
        <w:rPr>
          <w:szCs w:val="28"/>
        </w:rPr>
        <w:t>Управление большими данными</w:t>
      </w:r>
      <w:r w:rsidR="00A17926">
        <w:rPr>
          <w:szCs w:val="28"/>
        </w:rPr>
        <w:t>»</w:t>
      </w:r>
      <w:r w:rsidR="00A17926">
        <w:rPr>
          <w:color w:val="000000" w:themeColor="text1"/>
          <w:szCs w:val="28"/>
        </w:rPr>
        <w:t xml:space="preserve"> </w:t>
      </w:r>
      <w:r w:rsidR="00A17926">
        <w:rPr>
          <w:szCs w:val="28"/>
        </w:rPr>
        <w:t xml:space="preserve">по </w:t>
      </w:r>
      <w:r w:rsidRPr="00DB14AD">
        <w:rPr>
          <w:szCs w:val="28"/>
        </w:rPr>
        <w:t>направлени</w:t>
      </w:r>
      <w:r w:rsidR="00A17926">
        <w:rPr>
          <w:szCs w:val="28"/>
        </w:rPr>
        <w:t>ю</w:t>
      </w:r>
      <w:r w:rsidRPr="00DB14AD">
        <w:rPr>
          <w:szCs w:val="28"/>
        </w:rPr>
        <w:t xml:space="preserve"> подготовки 09.04.03 </w:t>
      </w:r>
      <w:r w:rsidR="00A17926">
        <w:rPr>
          <w:szCs w:val="28"/>
        </w:rPr>
        <w:t xml:space="preserve">- </w:t>
      </w:r>
      <w:r w:rsidRPr="00DB14AD">
        <w:rPr>
          <w:szCs w:val="28"/>
        </w:rPr>
        <w:t>Прикладная информатика</w:t>
      </w:r>
      <w:r w:rsidR="00A17926">
        <w:rPr>
          <w:szCs w:val="28"/>
        </w:rPr>
        <w:t>.</w:t>
      </w:r>
      <w:r w:rsidRPr="00DB14AD">
        <w:rPr>
          <w:szCs w:val="28"/>
        </w:rPr>
        <w:t xml:space="preserve"> </w:t>
      </w:r>
    </w:p>
    <w:p w14:paraId="4C279D54" w14:textId="77777777" w:rsidR="00897499" w:rsidRPr="008A6074" w:rsidRDefault="00897499" w:rsidP="00A17926">
      <w:pPr>
        <w:pStyle w:val="1"/>
        <w:spacing w:line="360" w:lineRule="auto"/>
        <w:jc w:val="both"/>
      </w:pPr>
      <w:bookmarkStart w:id="7" w:name="_Toc73917211"/>
      <w:r w:rsidRPr="00BA337D">
        <w:lastRenderedPageBreak/>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BA337D">
        <w:t xml:space="preserve"> </w:t>
      </w:r>
    </w:p>
    <w:p w14:paraId="6768A4D0" w14:textId="48FEF3B5" w:rsidR="00897499" w:rsidRPr="003621BA" w:rsidRDefault="00897499" w:rsidP="00897499">
      <w:pPr>
        <w:spacing w:line="276" w:lineRule="auto"/>
        <w:jc w:val="right"/>
        <w:rPr>
          <w:color w:val="00000A"/>
          <w:szCs w:val="24"/>
        </w:rPr>
      </w:pPr>
    </w:p>
    <w:tbl>
      <w:tblPr>
        <w:tblW w:w="4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2013"/>
        <w:gridCol w:w="2409"/>
      </w:tblGrid>
      <w:tr w:rsidR="00461846" w:rsidRPr="00FB7101" w14:paraId="1DA75801" w14:textId="40EA513C" w:rsidTr="006A1BDB">
        <w:trPr>
          <w:trHeight w:val="370"/>
        </w:trPr>
        <w:tc>
          <w:tcPr>
            <w:tcW w:w="2441" w:type="pct"/>
            <w:tcBorders>
              <w:top w:val="single" w:sz="4" w:space="0" w:color="auto"/>
              <w:left w:val="single" w:sz="4" w:space="0" w:color="auto"/>
              <w:bottom w:val="single" w:sz="4" w:space="0" w:color="auto"/>
              <w:right w:val="single" w:sz="4" w:space="0" w:color="auto"/>
            </w:tcBorders>
            <w:vAlign w:val="center"/>
            <w:hideMark/>
          </w:tcPr>
          <w:p w14:paraId="3487BC2B" w14:textId="77777777" w:rsidR="00461846" w:rsidRPr="006A1BDB" w:rsidRDefault="00461846" w:rsidP="00217DF7">
            <w:pPr>
              <w:spacing w:line="276" w:lineRule="auto"/>
              <w:rPr>
                <w:b/>
                <w:color w:val="00000A"/>
                <w:sz w:val="24"/>
                <w:szCs w:val="24"/>
              </w:rPr>
            </w:pPr>
            <w:r w:rsidRPr="006A1BDB">
              <w:rPr>
                <w:color w:val="00000A"/>
                <w:sz w:val="24"/>
                <w:szCs w:val="24"/>
              </w:rPr>
              <w:br w:type="page"/>
            </w:r>
            <w:r w:rsidRPr="006A1BDB">
              <w:rPr>
                <w:b/>
                <w:color w:val="00000A"/>
                <w:sz w:val="24"/>
                <w:szCs w:val="24"/>
              </w:rPr>
              <w:t>Вид учебной работы по дисциплине</w:t>
            </w:r>
          </w:p>
        </w:tc>
        <w:tc>
          <w:tcPr>
            <w:tcW w:w="1165" w:type="pct"/>
            <w:tcBorders>
              <w:top w:val="single" w:sz="4" w:space="0" w:color="auto"/>
              <w:left w:val="single" w:sz="4" w:space="0" w:color="auto"/>
              <w:bottom w:val="single" w:sz="4" w:space="0" w:color="auto"/>
              <w:right w:val="single" w:sz="4" w:space="0" w:color="auto"/>
            </w:tcBorders>
            <w:hideMark/>
          </w:tcPr>
          <w:p w14:paraId="06A5A519" w14:textId="77777777" w:rsidR="00461846" w:rsidRPr="006A1BDB" w:rsidRDefault="00461846" w:rsidP="00217DF7">
            <w:pPr>
              <w:spacing w:line="276" w:lineRule="auto"/>
              <w:jc w:val="center"/>
              <w:rPr>
                <w:b/>
                <w:color w:val="00000A"/>
                <w:sz w:val="24"/>
                <w:szCs w:val="24"/>
              </w:rPr>
            </w:pPr>
            <w:r w:rsidRPr="006A1BDB">
              <w:rPr>
                <w:b/>
                <w:color w:val="00000A"/>
                <w:sz w:val="24"/>
                <w:szCs w:val="24"/>
              </w:rPr>
              <w:t xml:space="preserve">Всего </w:t>
            </w:r>
          </w:p>
          <w:p w14:paraId="564A9A15" w14:textId="056173D7" w:rsidR="00461846" w:rsidRPr="006A1BDB" w:rsidRDefault="00461846" w:rsidP="00217DF7">
            <w:pPr>
              <w:spacing w:line="276" w:lineRule="auto"/>
              <w:jc w:val="center"/>
              <w:rPr>
                <w:b/>
                <w:color w:val="00000A"/>
                <w:sz w:val="24"/>
                <w:szCs w:val="24"/>
              </w:rPr>
            </w:pPr>
            <w:r w:rsidRPr="006A1BDB">
              <w:rPr>
                <w:b/>
                <w:color w:val="00000A"/>
                <w:sz w:val="24"/>
                <w:szCs w:val="24"/>
              </w:rPr>
              <w:t>(в з/е и часах)</w:t>
            </w:r>
          </w:p>
        </w:tc>
        <w:tc>
          <w:tcPr>
            <w:tcW w:w="1394" w:type="pct"/>
            <w:tcBorders>
              <w:top w:val="single" w:sz="4" w:space="0" w:color="auto"/>
              <w:left w:val="single" w:sz="4" w:space="0" w:color="auto"/>
              <w:bottom w:val="single" w:sz="4" w:space="0" w:color="auto"/>
              <w:right w:val="single" w:sz="4" w:space="0" w:color="auto"/>
            </w:tcBorders>
            <w:hideMark/>
          </w:tcPr>
          <w:p w14:paraId="0705F704" w14:textId="771B1ECB" w:rsidR="00461846" w:rsidRPr="006A1BDB" w:rsidRDefault="00461846" w:rsidP="00217DF7">
            <w:pPr>
              <w:spacing w:line="276" w:lineRule="auto"/>
              <w:jc w:val="center"/>
              <w:rPr>
                <w:b/>
                <w:color w:val="00000A"/>
                <w:sz w:val="24"/>
                <w:szCs w:val="24"/>
              </w:rPr>
            </w:pPr>
            <w:r w:rsidRPr="006A1BDB">
              <w:rPr>
                <w:b/>
                <w:color w:val="00000A"/>
                <w:sz w:val="24"/>
                <w:szCs w:val="24"/>
              </w:rPr>
              <w:t>Модуль 7</w:t>
            </w:r>
          </w:p>
          <w:p w14:paraId="0AE210B3" w14:textId="77777777" w:rsidR="00461846" w:rsidRPr="006A1BDB" w:rsidRDefault="00461846" w:rsidP="00217DF7">
            <w:pPr>
              <w:spacing w:line="276" w:lineRule="auto"/>
              <w:jc w:val="center"/>
              <w:rPr>
                <w:b/>
                <w:color w:val="00000A"/>
                <w:sz w:val="24"/>
                <w:szCs w:val="24"/>
              </w:rPr>
            </w:pPr>
            <w:r w:rsidRPr="006A1BDB">
              <w:rPr>
                <w:b/>
                <w:color w:val="00000A"/>
                <w:sz w:val="24"/>
                <w:szCs w:val="24"/>
              </w:rPr>
              <w:t>(в часах)</w:t>
            </w:r>
          </w:p>
        </w:tc>
      </w:tr>
      <w:tr w:rsidR="00461846" w:rsidRPr="00FB7101" w14:paraId="56F0A865" w14:textId="165480EA" w:rsidTr="006A1BDB">
        <w:trPr>
          <w:trHeight w:val="211"/>
        </w:trPr>
        <w:tc>
          <w:tcPr>
            <w:tcW w:w="244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7E7E1F3" w14:textId="77777777" w:rsidR="00461846" w:rsidRPr="006A1BDB" w:rsidRDefault="00461846" w:rsidP="00217DF7">
            <w:pPr>
              <w:spacing w:line="276" w:lineRule="auto"/>
              <w:rPr>
                <w:b/>
                <w:color w:val="00000A"/>
                <w:sz w:val="24"/>
                <w:szCs w:val="24"/>
              </w:rPr>
            </w:pPr>
            <w:r w:rsidRPr="006A1BDB">
              <w:rPr>
                <w:b/>
                <w:color w:val="00000A"/>
                <w:sz w:val="24"/>
                <w:szCs w:val="24"/>
              </w:rPr>
              <w:t>Общая трудоёмкость дисциплины</w:t>
            </w:r>
          </w:p>
        </w:tc>
        <w:tc>
          <w:tcPr>
            <w:tcW w:w="1165" w:type="pct"/>
            <w:tcBorders>
              <w:top w:val="single" w:sz="4" w:space="0" w:color="auto"/>
              <w:left w:val="single" w:sz="4" w:space="0" w:color="auto"/>
              <w:bottom w:val="single" w:sz="4" w:space="0" w:color="auto"/>
              <w:right w:val="single" w:sz="4" w:space="0" w:color="auto"/>
            </w:tcBorders>
            <w:shd w:val="clear" w:color="auto" w:fill="FFFF99"/>
            <w:vAlign w:val="center"/>
          </w:tcPr>
          <w:p w14:paraId="55D3FAF9" w14:textId="55B5BD7D" w:rsidR="00461846" w:rsidRPr="006A1BDB" w:rsidRDefault="00461846" w:rsidP="00217DF7">
            <w:pPr>
              <w:spacing w:line="276" w:lineRule="auto"/>
              <w:jc w:val="center"/>
              <w:rPr>
                <w:b/>
                <w:color w:val="00000A"/>
                <w:sz w:val="24"/>
                <w:szCs w:val="24"/>
              </w:rPr>
            </w:pPr>
            <w:r w:rsidRPr="006A1BDB">
              <w:rPr>
                <w:b/>
                <w:color w:val="00000A"/>
                <w:sz w:val="24"/>
                <w:szCs w:val="24"/>
              </w:rPr>
              <w:t>4/144</w:t>
            </w:r>
          </w:p>
        </w:tc>
        <w:tc>
          <w:tcPr>
            <w:tcW w:w="1394" w:type="pct"/>
            <w:tcBorders>
              <w:top w:val="single" w:sz="4" w:space="0" w:color="auto"/>
              <w:left w:val="single" w:sz="4" w:space="0" w:color="auto"/>
              <w:bottom w:val="single" w:sz="4" w:space="0" w:color="auto"/>
              <w:right w:val="single" w:sz="4" w:space="0" w:color="auto"/>
            </w:tcBorders>
            <w:shd w:val="clear" w:color="auto" w:fill="FFFF99"/>
            <w:vAlign w:val="center"/>
          </w:tcPr>
          <w:p w14:paraId="404FF82D" w14:textId="23A10312" w:rsidR="00461846" w:rsidRPr="006A1BDB" w:rsidRDefault="00461846" w:rsidP="00217DF7">
            <w:pPr>
              <w:spacing w:line="276" w:lineRule="auto"/>
              <w:jc w:val="center"/>
              <w:rPr>
                <w:b/>
                <w:color w:val="00000A"/>
                <w:sz w:val="24"/>
                <w:szCs w:val="24"/>
              </w:rPr>
            </w:pPr>
            <w:r w:rsidRPr="006A1BDB">
              <w:rPr>
                <w:b/>
                <w:color w:val="00000A"/>
                <w:sz w:val="24"/>
                <w:szCs w:val="24"/>
              </w:rPr>
              <w:t>144</w:t>
            </w:r>
          </w:p>
        </w:tc>
      </w:tr>
      <w:tr w:rsidR="00461846" w:rsidRPr="00FB7101" w14:paraId="22A7232D" w14:textId="7DC056D6" w:rsidTr="006A1BDB">
        <w:trPr>
          <w:trHeight w:val="423"/>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79008F" w14:textId="77777777" w:rsidR="00461846" w:rsidRPr="006A1BDB" w:rsidRDefault="00461846" w:rsidP="00217DF7">
            <w:pPr>
              <w:spacing w:line="276" w:lineRule="auto"/>
              <w:rPr>
                <w:b/>
                <w:i/>
                <w:color w:val="00000A"/>
                <w:sz w:val="24"/>
                <w:szCs w:val="24"/>
              </w:rPr>
            </w:pPr>
            <w:r w:rsidRPr="006A1BDB">
              <w:rPr>
                <w:b/>
                <w:i/>
                <w:color w:val="00000A"/>
                <w:sz w:val="24"/>
                <w:szCs w:val="24"/>
              </w:rPr>
              <w:t xml:space="preserve">Контактная работа - </w:t>
            </w:r>
          </w:p>
          <w:p w14:paraId="62174DEE" w14:textId="77777777" w:rsidR="00461846" w:rsidRPr="006A1BDB" w:rsidRDefault="00461846" w:rsidP="00217DF7">
            <w:pPr>
              <w:spacing w:line="276" w:lineRule="auto"/>
              <w:rPr>
                <w:b/>
                <w:i/>
                <w:color w:val="00000A"/>
                <w:sz w:val="24"/>
                <w:szCs w:val="24"/>
              </w:rPr>
            </w:pPr>
            <w:r w:rsidRPr="006A1BDB">
              <w:rPr>
                <w:b/>
                <w:i/>
                <w:color w:val="00000A"/>
                <w:sz w:val="24"/>
                <w:szCs w:val="24"/>
              </w:rPr>
              <w:t>Аудиторные занятия</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33159773" w14:textId="2F460769" w:rsidR="00461846" w:rsidRPr="006A1BDB" w:rsidRDefault="00461846" w:rsidP="00217DF7">
            <w:pPr>
              <w:spacing w:line="276" w:lineRule="auto"/>
              <w:jc w:val="center"/>
              <w:rPr>
                <w:b/>
                <w:i/>
                <w:color w:val="00000A"/>
                <w:sz w:val="24"/>
                <w:szCs w:val="24"/>
              </w:rPr>
            </w:pPr>
            <w:r w:rsidRPr="006A1BDB">
              <w:rPr>
                <w:b/>
                <w:i/>
                <w:color w:val="00000A"/>
                <w:sz w:val="24"/>
                <w:szCs w:val="24"/>
              </w:rPr>
              <w:t>16</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5E5FF782" w14:textId="5B85D8C0" w:rsidR="00461846" w:rsidRPr="006A1BDB" w:rsidRDefault="00461846" w:rsidP="00217DF7">
            <w:pPr>
              <w:spacing w:line="276" w:lineRule="auto"/>
              <w:jc w:val="center"/>
              <w:rPr>
                <w:b/>
                <w:i/>
                <w:color w:val="00000A"/>
                <w:sz w:val="24"/>
                <w:szCs w:val="24"/>
              </w:rPr>
            </w:pPr>
            <w:r w:rsidRPr="006A1BDB">
              <w:rPr>
                <w:b/>
                <w:i/>
                <w:color w:val="00000A"/>
                <w:sz w:val="24"/>
                <w:szCs w:val="24"/>
              </w:rPr>
              <w:t>16</w:t>
            </w:r>
          </w:p>
        </w:tc>
      </w:tr>
      <w:tr w:rsidR="00461846" w:rsidRPr="00FB7101" w14:paraId="5F05D62C" w14:textId="0F3ED82F" w:rsidTr="006A1BDB">
        <w:trPr>
          <w:trHeight w:val="415"/>
        </w:trPr>
        <w:tc>
          <w:tcPr>
            <w:tcW w:w="2441" w:type="pct"/>
            <w:tcBorders>
              <w:top w:val="single" w:sz="4" w:space="0" w:color="auto"/>
              <w:left w:val="single" w:sz="4" w:space="0" w:color="auto"/>
              <w:bottom w:val="single" w:sz="4" w:space="0" w:color="auto"/>
              <w:right w:val="single" w:sz="4" w:space="0" w:color="auto"/>
            </w:tcBorders>
            <w:vAlign w:val="center"/>
            <w:hideMark/>
          </w:tcPr>
          <w:p w14:paraId="00FD2CE0" w14:textId="77777777" w:rsidR="00461846" w:rsidRPr="006A1BDB" w:rsidRDefault="00461846" w:rsidP="00217DF7">
            <w:pPr>
              <w:spacing w:line="276" w:lineRule="auto"/>
              <w:rPr>
                <w:i/>
                <w:color w:val="00000A"/>
                <w:sz w:val="24"/>
                <w:szCs w:val="24"/>
              </w:rPr>
            </w:pPr>
            <w:r w:rsidRPr="006A1BDB">
              <w:rPr>
                <w:i/>
                <w:color w:val="00000A"/>
                <w:sz w:val="24"/>
                <w:szCs w:val="24"/>
              </w:rPr>
              <w:t xml:space="preserve">Лекции </w:t>
            </w:r>
          </w:p>
        </w:tc>
        <w:tc>
          <w:tcPr>
            <w:tcW w:w="1165" w:type="pct"/>
            <w:tcBorders>
              <w:top w:val="single" w:sz="4" w:space="0" w:color="auto"/>
              <w:left w:val="single" w:sz="4" w:space="0" w:color="auto"/>
              <w:bottom w:val="single" w:sz="4" w:space="0" w:color="auto"/>
              <w:right w:val="single" w:sz="4" w:space="0" w:color="auto"/>
            </w:tcBorders>
            <w:vAlign w:val="center"/>
          </w:tcPr>
          <w:p w14:paraId="0BAF3158" w14:textId="2ACC73B8" w:rsidR="00461846" w:rsidRPr="006A1BDB" w:rsidRDefault="00461846" w:rsidP="00217DF7">
            <w:pPr>
              <w:spacing w:line="276" w:lineRule="auto"/>
              <w:jc w:val="center"/>
              <w:rPr>
                <w:i/>
                <w:color w:val="00000A"/>
                <w:sz w:val="24"/>
                <w:szCs w:val="24"/>
              </w:rPr>
            </w:pPr>
            <w:r w:rsidRPr="006A1BDB">
              <w:rPr>
                <w:i/>
                <w:color w:val="00000A"/>
                <w:sz w:val="24"/>
                <w:szCs w:val="24"/>
              </w:rPr>
              <w:t>4</w:t>
            </w:r>
          </w:p>
        </w:tc>
        <w:tc>
          <w:tcPr>
            <w:tcW w:w="1394" w:type="pct"/>
            <w:tcBorders>
              <w:top w:val="single" w:sz="4" w:space="0" w:color="auto"/>
              <w:left w:val="single" w:sz="4" w:space="0" w:color="auto"/>
              <w:bottom w:val="single" w:sz="4" w:space="0" w:color="auto"/>
              <w:right w:val="single" w:sz="4" w:space="0" w:color="auto"/>
            </w:tcBorders>
            <w:vAlign w:val="center"/>
          </w:tcPr>
          <w:p w14:paraId="5B04B7A3" w14:textId="0DCFF533" w:rsidR="00461846" w:rsidRPr="006A1BDB" w:rsidRDefault="00461846" w:rsidP="00217DF7">
            <w:pPr>
              <w:spacing w:line="276" w:lineRule="auto"/>
              <w:jc w:val="center"/>
              <w:rPr>
                <w:i/>
                <w:color w:val="00000A"/>
                <w:sz w:val="24"/>
                <w:szCs w:val="24"/>
              </w:rPr>
            </w:pPr>
            <w:r w:rsidRPr="006A1BDB">
              <w:rPr>
                <w:i/>
                <w:color w:val="00000A"/>
                <w:sz w:val="24"/>
                <w:szCs w:val="24"/>
              </w:rPr>
              <w:t>4</w:t>
            </w:r>
          </w:p>
        </w:tc>
      </w:tr>
      <w:tr w:rsidR="00461846" w:rsidRPr="00FB7101" w14:paraId="4FE9F879" w14:textId="65AAACE2" w:rsidTr="006A1BDB">
        <w:trPr>
          <w:trHeight w:val="573"/>
        </w:trPr>
        <w:tc>
          <w:tcPr>
            <w:tcW w:w="2441" w:type="pct"/>
            <w:tcBorders>
              <w:top w:val="single" w:sz="4" w:space="0" w:color="auto"/>
              <w:left w:val="single" w:sz="4" w:space="0" w:color="auto"/>
              <w:bottom w:val="single" w:sz="4" w:space="0" w:color="auto"/>
              <w:right w:val="single" w:sz="4" w:space="0" w:color="auto"/>
            </w:tcBorders>
            <w:vAlign w:val="center"/>
            <w:hideMark/>
          </w:tcPr>
          <w:p w14:paraId="7DF631FE" w14:textId="77777777" w:rsidR="00461846" w:rsidRPr="006A1BDB" w:rsidRDefault="00461846" w:rsidP="00217DF7">
            <w:pPr>
              <w:spacing w:line="276" w:lineRule="auto"/>
              <w:rPr>
                <w:i/>
                <w:color w:val="00000A"/>
                <w:sz w:val="24"/>
                <w:szCs w:val="24"/>
              </w:rPr>
            </w:pPr>
            <w:r w:rsidRPr="006A1BDB">
              <w:rPr>
                <w:i/>
                <w:color w:val="00000A"/>
                <w:sz w:val="24"/>
                <w:szCs w:val="24"/>
              </w:rPr>
              <w:t>Семинары, практические занятия</w:t>
            </w:r>
          </w:p>
        </w:tc>
        <w:tc>
          <w:tcPr>
            <w:tcW w:w="1165" w:type="pct"/>
            <w:tcBorders>
              <w:top w:val="single" w:sz="4" w:space="0" w:color="auto"/>
              <w:left w:val="single" w:sz="4" w:space="0" w:color="auto"/>
              <w:bottom w:val="single" w:sz="4" w:space="0" w:color="auto"/>
              <w:right w:val="single" w:sz="4" w:space="0" w:color="auto"/>
            </w:tcBorders>
            <w:vAlign w:val="center"/>
          </w:tcPr>
          <w:p w14:paraId="68E8DF92" w14:textId="08F7C53C" w:rsidR="00461846" w:rsidRPr="006A1BDB" w:rsidRDefault="00461846" w:rsidP="00217DF7">
            <w:pPr>
              <w:spacing w:line="276" w:lineRule="auto"/>
              <w:jc w:val="center"/>
              <w:rPr>
                <w:i/>
                <w:color w:val="00000A"/>
                <w:sz w:val="24"/>
                <w:szCs w:val="24"/>
              </w:rPr>
            </w:pPr>
            <w:r w:rsidRPr="006A1BDB">
              <w:rPr>
                <w:i/>
                <w:color w:val="00000A"/>
                <w:sz w:val="24"/>
                <w:szCs w:val="24"/>
              </w:rPr>
              <w:t>12</w:t>
            </w:r>
          </w:p>
        </w:tc>
        <w:tc>
          <w:tcPr>
            <w:tcW w:w="1394" w:type="pct"/>
            <w:tcBorders>
              <w:top w:val="single" w:sz="4" w:space="0" w:color="auto"/>
              <w:left w:val="single" w:sz="4" w:space="0" w:color="auto"/>
              <w:bottom w:val="single" w:sz="4" w:space="0" w:color="auto"/>
              <w:right w:val="single" w:sz="4" w:space="0" w:color="auto"/>
            </w:tcBorders>
            <w:vAlign w:val="center"/>
          </w:tcPr>
          <w:p w14:paraId="48D5DF72" w14:textId="179E1CFF" w:rsidR="00461846" w:rsidRPr="006A1BDB" w:rsidRDefault="00461846" w:rsidP="00461846">
            <w:pPr>
              <w:spacing w:line="276" w:lineRule="auto"/>
              <w:jc w:val="center"/>
              <w:rPr>
                <w:i/>
                <w:color w:val="00000A"/>
                <w:sz w:val="24"/>
                <w:szCs w:val="24"/>
              </w:rPr>
            </w:pPr>
            <w:r w:rsidRPr="006A1BDB">
              <w:rPr>
                <w:i/>
                <w:color w:val="00000A"/>
                <w:sz w:val="24"/>
                <w:szCs w:val="24"/>
              </w:rPr>
              <w:t>12</w:t>
            </w:r>
          </w:p>
        </w:tc>
      </w:tr>
      <w:tr w:rsidR="00461846" w:rsidRPr="00FB7101" w14:paraId="25911065" w14:textId="161C0A83" w:rsidTr="006A1BDB">
        <w:trPr>
          <w:trHeight w:val="282"/>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EE0E8D" w14:textId="77777777" w:rsidR="00461846" w:rsidRPr="006A1BDB" w:rsidRDefault="00461846" w:rsidP="00217DF7">
            <w:pPr>
              <w:spacing w:line="276" w:lineRule="auto"/>
              <w:rPr>
                <w:b/>
                <w:i/>
                <w:color w:val="00000A"/>
                <w:sz w:val="24"/>
                <w:szCs w:val="24"/>
              </w:rPr>
            </w:pPr>
            <w:r w:rsidRPr="006A1BDB">
              <w:rPr>
                <w:b/>
                <w:i/>
                <w:color w:val="00000A"/>
                <w:sz w:val="24"/>
                <w:szCs w:val="24"/>
              </w:rPr>
              <w:t>Самостоятельная работа</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10B113D6" w14:textId="51155560" w:rsidR="00461846" w:rsidRPr="006A1BDB" w:rsidRDefault="00461846" w:rsidP="00217DF7">
            <w:pPr>
              <w:spacing w:line="276" w:lineRule="auto"/>
              <w:jc w:val="center"/>
              <w:rPr>
                <w:b/>
                <w:i/>
                <w:color w:val="00000A"/>
                <w:sz w:val="24"/>
                <w:szCs w:val="24"/>
              </w:rPr>
            </w:pPr>
            <w:r w:rsidRPr="006A1BDB">
              <w:rPr>
                <w:b/>
                <w:i/>
                <w:color w:val="00000A"/>
                <w:sz w:val="24"/>
                <w:szCs w:val="24"/>
              </w:rPr>
              <w:t>128</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7452BFB2" w14:textId="43709ECB" w:rsidR="00461846" w:rsidRPr="006A1BDB" w:rsidRDefault="00461846" w:rsidP="00461846">
            <w:pPr>
              <w:spacing w:line="276" w:lineRule="auto"/>
              <w:jc w:val="center"/>
              <w:rPr>
                <w:b/>
                <w:i/>
                <w:color w:val="00000A"/>
                <w:sz w:val="24"/>
                <w:szCs w:val="24"/>
              </w:rPr>
            </w:pPr>
            <w:r w:rsidRPr="006A1BDB">
              <w:rPr>
                <w:b/>
                <w:i/>
                <w:color w:val="00000A"/>
                <w:sz w:val="24"/>
                <w:szCs w:val="24"/>
              </w:rPr>
              <w:t>128</w:t>
            </w:r>
          </w:p>
        </w:tc>
      </w:tr>
      <w:tr w:rsidR="00461846" w:rsidRPr="00FB7101" w14:paraId="56050023" w14:textId="4BBA6BD8" w:rsidTr="006A1BDB">
        <w:trPr>
          <w:trHeight w:val="573"/>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492EA891" w14:textId="77777777" w:rsidR="00461846" w:rsidRPr="006A1BDB" w:rsidRDefault="00461846" w:rsidP="00217DF7">
            <w:pPr>
              <w:spacing w:line="276" w:lineRule="auto"/>
              <w:rPr>
                <w:b/>
                <w:color w:val="00000A"/>
                <w:sz w:val="24"/>
                <w:szCs w:val="24"/>
              </w:rPr>
            </w:pPr>
            <w:r w:rsidRPr="006A1BDB">
              <w:rPr>
                <w:color w:val="00000A"/>
                <w:sz w:val="24"/>
                <w:szCs w:val="24"/>
              </w:rPr>
              <w:t>Вид текущего контроля</w:t>
            </w:r>
          </w:p>
        </w:tc>
        <w:tc>
          <w:tcPr>
            <w:tcW w:w="1394" w:type="pct"/>
            <w:tcBorders>
              <w:top w:val="single" w:sz="4" w:space="0" w:color="auto"/>
              <w:left w:val="single" w:sz="4" w:space="0" w:color="auto"/>
              <w:bottom w:val="single" w:sz="4" w:space="0" w:color="auto"/>
              <w:right w:val="single" w:sz="4" w:space="0" w:color="auto"/>
            </w:tcBorders>
            <w:vAlign w:val="center"/>
            <w:hideMark/>
          </w:tcPr>
          <w:p w14:paraId="1E058D28" w14:textId="61951259" w:rsidR="00461846" w:rsidRPr="006A1BDB" w:rsidRDefault="00461846" w:rsidP="00217DF7">
            <w:pPr>
              <w:jc w:val="center"/>
              <w:rPr>
                <w:bCs/>
                <w:color w:val="00000A"/>
                <w:sz w:val="24"/>
                <w:szCs w:val="24"/>
              </w:rPr>
            </w:pPr>
            <w:r w:rsidRPr="006A1BDB">
              <w:rPr>
                <w:bCs/>
                <w:color w:val="00000A"/>
                <w:sz w:val="24"/>
                <w:szCs w:val="24"/>
              </w:rPr>
              <w:t>контрольная работа</w:t>
            </w:r>
          </w:p>
        </w:tc>
      </w:tr>
      <w:tr w:rsidR="00461846" w:rsidRPr="00FB7101" w14:paraId="4895BBD2" w14:textId="19EE5D7F" w:rsidTr="006A1BDB">
        <w:trPr>
          <w:trHeight w:val="573"/>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18E318EE" w14:textId="77777777" w:rsidR="00461846" w:rsidRPr="006A1BDB" w:rsidRDefault="00461846" w:rsidP="00217DF7">
            <w:pPr>
              <w:spacing w:line="276" w:lineRule="auto"/>
              <w:rPr>
                <w:b/>
                <w:color w:val="00000A"/>
                <w:sz w:val="24"/>
                <w:szCs w:val="24"/>
              </w:rPr>
            </w:pPr>
            <w:r w:rsidRPr="006A1BDB">
              <w:rPr>
                <w:color w:val="00000A"/>
                <w:sz w:val="24"/>
                <w:szCs w:val="24"/>
              </w:rPr>
              <w:t>Вид промежуточной аттестации</w:t>
            </w:r>
          </w:p>
        </w:tc>
        <w:tc>
          <w:tcPr>
            <w:tcW w:w="1394" w:type="pct"/>
            <w:tcBorders>
              <w:top w:val="single" w:sz="4" w:space="0" w:color="auto"/>
              <w:left w:val="single" w:sz="4" w:space="0" w:color="auto"/>
              <w:bottom w:val="single" w:sz="4" w:space="0" w:color="auto"/>
              <w:right w:val="single" w:sz="4" w:space="0" w:color="auto"/>
            </w:tcBorders>
            <w:vAlign w:val="center"/>
            <w:hideMark/>
          </w:tcPr>
          <w:p w14:paraId="5B40309C" w14:textId="4E305A7B" w:rsidR="00461846" w:rsidRPr="006A1BDB" w:rsidRDefault="009700D7" w:rsidP="00217DF7">
            <w:pPr>
              <w:spacing w:line="276" w:lineRule="auto"/>
              <w:jc w:val="center"/>
              <w:rPr>
                <w:bCs/>
                <w:color w:val="00000A"/>
                <w:sz w:val="24"/>
                <w:szCs w:val="24"/>
                <w:lang w:val="en-US"/>
              </w:rPr>
            </w:pPr>
            <w:r>
              <w:rPr>
                <w:bCs/>
                <w:color w:val="00000A"/>
                <w:sz w:val="24"/>
                <w:szCs w:val="24"/>
              </w:rPr>
              <w:t>э</w:t>
            </w:r>
            <w:r w:rsidR="00461846" w:rsidRPr="006A1BDB">
              <w:rPr>
                <w:bCs/>
                <w:color w:val="00000A"/>
                <w:sz w:val="24"/>
                <w:szCs w:val="24"/>
              </w:rPr>
              <w:t>кзамен</w:t>
            </w:r>
          </w:p>
        </w:tc>
      </w:tr>
    </w:tbl>
    <w:p w14:paraId="1A80B17A" w14:textId="589C1E9D" w:rsidR="00897499" w:rsidRPr="003A09B3" w:rsidRDefault="00897499" w:rsidP="00897499">
      <w:pPr>
        <w:spacing w:line="276" w:lineRule="auto"/>
        <w:rPr>
          <w:b/>
          <w:color w:val="00000A"/>
          <w:szCs w:val="28"/>
        </w:rPr>
      </w:pPr>
    </w:p>
    <w:p w14:paraId="562546FF" w14:textId="77777777" w:rsidR="00897499" w:rsidRDefault="00897499" w:rsidP="00A17926">
      <w:pPr>
        <w:pStyle w:val="1"/>
        <w:spacing w:line="360" w:lineRule="auto"/>
        <w:jc w:val="both"/>
      </w:pPr>
      <w:bookmarkStart w:id="8" w:name="_Toc73917212"/>
      <w:r w:rsidRPr="00AD5F3A">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F218EE2" w14:textId="264E5416" w:rsidR="00897499" w:rsidRDefault="00897499" w:rsidP="00A17926">
      <w:pPr>
        <w:pStyle w:val="1"/>
        <w:spacing w:before="0" w:beforeAutospacing="0" w:after="0" w:afterAutospacing="0" w:line="360" w:lineRule="auto"/>
        <w:jc w:val="both"/>
      </w:pPr>
      <w:bookmarkStart w:id="9" w:name="_Toc73917213"/>
      <w:r w:rsidRPr="00BA337D">
        <w:t>5.1. Содержание дисциплины</w:t>
      </w:r>
      <w:bookmarkEnd w:id="9"/>
      <w:r>
        <w:t xml:space="preserve"> </w:t>
      </w:r>
    </w:p>
    <w:p w14:paraId="10E920DC" w14:textId="77777777" w:rsidR="00170C16" w:rsidRDefault="00217DF7" w:rsidP="00170C16">
      <w:pPr>
        <w:pStyle w:val="1"/>
        <w:spacing w:line="360" w:lineRule="auto"/>
        <w:jc w:val="both"/>
      </w:pPr>
      <w:r>
        <w:t xml:space="preserve">Тема 1. </w:t>
      </w:r>
      <w:r w:rsidR="00A32F67">
        <w:t>Введение в администрирование реляционных баз данных</w:t>
      </w:r>
      <w:r w:rsidR="001E1540">
        <w:t>.</w:t>
      </w:r>
    </w:p>
    <w:p w14:paraId="65D2FE00" w14:textId="75203FD1" w:rsidR="00552729" w:rsidRPr="006A1BDB" w:rsidRDefault="00552729" w:rsidP="00C35A9A">
      <w:pPr>
        <w:spacing w:line="360" w:lineRule="auto"/>
        <w:ind w:firstLine="708"/>
        <w:rPr>
          <w:szCs w:val="28"/>
        </w:rPr>
      </w:pPr>
      <w:r w:rsidRPr="006A1BDB">
        <w:rPr>
          <w:szCs w:val="28"/>
        </w:rPr>
        <w:t xml:space="preserve">Администрирование базы данных </w:t>
      </w:r>
      <w:proofErr w:type="spellStart"/>
      <w:r w:rsidRPr="006A1BDB">
        <w:rPr>
          <w:szCs w:val="28"/>
        </w:rPr>
        <w:t>Microsoft</w:t>
      </w:r>
      <w:proofErr w:type="spellEnd"/>
      <w:r w:rsidRPr="006A1BDB">
        <w:rPr>
          <w:szCs w:val="28"/>
        </w:rPr>
        <w:t xml:space="preserve"> </w:t>
      </w:r>
      <w:proofErr w:type="spellStart"/>
      <w:r w:rsidRPr="006A1BDB">
        <w:rPr>
          <w:szCs w:val="28"/>
        </w:rPr>
        <w:t>Access</w:t>
      </w:r>
      <w:proofErr w:type="spellEnd"/>
      <w:r w:rsidRPr="006A1BDB">
        <w:rPr>
          <w:szCs w:val="28"/>
        </w:rPr>
        <w:t xml:space="preserve">: Администрирование баз данных </w:t>
      </w:r>
      <w:proofErr w:type="spellStart"/>
      <w:r w:rsidRPr="006A1BDB">
        <w:rPr>
          <w:szCs w:val="28"/>
        </w:rPr>
        <w:t>Access</w:t>
      </w:r>
      <w:proofErr w:type="spellEnd"/>
      <w:r w:rsidRPr="006A1BDB">
        <w:rPr>
          <w:szCs w:val="28"/>
        </w:rPr>
        <w:t xml:space="preserve">, защищенных на уровне пользователей, Использование файла рабочей группы </w:t>
      </w:r>
    </w:p>
    <w:p w14:paraId="15A9D9D3" w14:textId="5C8DB804" w:rsidR="00552729" w:rsidRPr="006A1BDB" w:rsidRDefault="00552729" w:rsidP="006A1BDB">
      <w:pPr>
        <w:spacing w:line="360" w:lineRule="auto"/>
        <w:rPr>
          <w:szCs w:val="28"/>
        </w:rPr>
      </w:pPr>
      <w:r w:rsidRPr="006A1BDB">
        <w:rPr>
          <w:szCs w:val="28"/>
        </w:rPr>
        <w:t xml:space="preserve">Особенности администрирования </w:t>
      </w:r>
      <w:proofErr w:type="spellStart"/>
      <w:r w:rsidRPr="006A1BDB">
        <w:rPr>
          <w:szCs w:val="28"/>
        </w:rPr>
        <w:t>Microsoft</w:t>
      </w:r>
      <w:proofErr w:type="spellEnd"/>
      <w:r w:rsidRPr="006A1BDB">
        <w:rPr>
          <w:szCs w:val="28"/>
        </w:rPr>
        <w:t xml:space="preserve"> SQL </w:t>
      </w:r>
      <w:proofErr w:type="spellStart"/>
      <w:r w:rsidRPr="006A1BDB">
        <w:rPr>
          <w:szCs w:val="28"/>
        </w:rPr>
        <w:t>Server</w:t>
      </w:r>
      <w:proofErr w:type="spellEnd"/>
      <w:r w:rsidRPr="006A1BDB">
        <w:rPr>
          <w:szCs w:val="28"/>
        </w:rPr>
        <w:t>: Аудит хранимых процедур</w:t>
      </w:r>
    </w:p>
    <w:p w14:paraId="288F08D7" w14:textId="051579AF" w:rsidR="006A1BDB" w:rsidRPr="00C35A9A" w:rsidRDefault="00552729" w:rsidP="00C35A9A">
      <w:pPr>
        <w:spacing w:line="360" w:lineRule="auto"/>
        <w:rPr>
          <w:szCs w:val="28"/>
        </w:rPr>
      </w:pPr>
      <w:r w:rsidRPr="006A1BDB">
        <w:rPr>
          <w:szCs w:val="28"/>
        </w:rPr>
        <w:t xml:space="preserve">Аудит и маркировка таблиц, Сопровождение индексов. Современные задачи администрирования баз данных </w:t>
      </w:r>
      <w:proofErr w:type="spellStart"/>
      <w:r w:rsidRPr="006A1BDB">
        <w:rPr>
          <w:szCs w:val="28"/>
        </w:rPr>
        <w:t>Oracle</w:t>
      </w:r>
      <w:proofErr w:type="spellEnd"/>
      <w:r w:rsidRPr="006A1BDB">
        <w:rPr>
          <w:szCs w:val="28"/>
        </w:rPr>
        <w:t xml:space="preserve">. </w:t>
      </w:r>
      <w:r w:rsidR="00170C16" w:rsidRPr="006A1BDB">
        <w:rPr>
          <w:szCs w:val="28"/>
        </w:rPr>
        <w:t xml:space="preserve">Роль администратора баз данных: Обязанности администратора, классификация администраторов баз данных. </w:t>
      </w:r>
      <w:r w:rsidRPr="006A1BDB">
        <w:rPr>
          <w:szCs w:val="28"/>
        </w:rPr>
        <w:t xml:space="preserve">Особенности администрирования </w:t>
      </w:r>
      <w:proofErr w:type="spellStart"/>
      <w:r w:rsidRPr="006A1BDB">
        <w:rPr>
          <w:szCs w:val="28"/>
          <w:lang w:val="en-US"/>
        </w:rPr>
        <w:t>PostgreSql</w:t>
      </w:r>
      <w:proofErr w:type="spellEnd"/>
      <w:r w:rsidRPr="006A1BDB">
        <w:rPr>
          <w:szCs w:val="28"/>
        </w:rPr>
        <w:t>.</w:t>
      </w:r>
    </w:p>
    <w:p w14:paraId="067FE81C" w14:textId="4DCF6629" w:rsidR="00A32F67" w:rsidRPr="006A1BDB" w:rsidRDefault="00A32F67" w:rsidP="006A1BDB">
      <w:pPr>
        <w:pStyle w:val="1"/>
        <w:spacing w:line="360" w:lineRule="auto"/>
        <w:jc w:val="both"/>
      </w:pPr>
      <w:r w:rsidRPr="006A1BDB">
        <w:lastRenderedPageBreak/>
        <w:t xml:space="preserve">Тема 2. </w:t>
      </w:r>
      <w:r w:rsidR="005844B0" w:rsidRPr="006A1BDB">
        <w:t xml:space="preserve">Работа с базами данных. </w:t>
      </w:r>
    </w:p>
    <w:p w14:paraId="49DFCE6F" w14:textId="3D773F79" w:rsidR="00552729" w:rsidRPr="006A1BDB" w:rsidRDefault="00552729" w:rsidP="00C35A9A">
      <w:pPr>
        <w:spacing w:line="360" w:lineRule="auto"/>
        <w:ind w:firstLine="708"/>
        <w:rPr>
          <w:szCs w:val="28"/>
        </w:rPr>
      </w:pPr>
      <w:r w:rsidRPr="006A1BDB">
        <w:rPr>
          <w:szCs w:val="28"/>
        </w:rPr>
        <w:t xml:space="preserve">Клиент-серверный протокол. </w:t>
      </w:r>
      <w:proofErr w:type="spellStart"/>
      <w:r w:rsidRPr="006A1BDB">
        <w:rPr>
          <w:szCs w:val="28"/>
        </w:rPr>
        <w:t>Транзакционность</w:t>
      </w:r>
      <w:proofErr w:type="spellEnd"/>
      <w:r w:rsidRPr="006A1BDB">
        <w:rPr>
          <w:szCs w:val="28"/>
        </w:rPr>
        <w:t xml:space="preserve"> и механизмы ее реализации. Схема обработки и способы выполнения запросов. Процессы и структуры памяти. Хранение данных на диске и работа с ними. Расширяемость системы. </w:t>
      </w:r>
      <w:proofErr w:type="spellStart"/>
      <w:r w:rsidRPr="006A1BDB">
        <w:rPr>
          <w:szCs w:val="28"/>
        </w:rPr>
        <w:t>Многоверсионность</w:t>
      </w:r>
      <w:proofErr w:type="spellEnd"/>
      <w:r w:rsidRPr="006A1BDB">
        <w:rPr>
          <w:szCs w:val="28"/>
        </w:rPr>
        <w:t>. Снимок данных. Уровни изоляции. Блокировки. Средства операционной системы. Статистика внутри базы. Журнал сообщений сервера. Внешние системы мониторинга</w:t>
      </w:r>
    </w:p>
    <w:p w14:paraId="62625FA3" w14:textId="172E53A0" w:rsidR="005844B0" w:rsidRPr="006A1BDB" w:rsidRDefault="005844B0" w:rsidP="006A1BDB">
      <w:pPr>
        <w:pStyle w:val="1"/>
        <w:spacing w:line="360" w:lineRule="auto"/>
        <w:jc w:val="both"/>
      </w:pPr>
      <w:r w:rsidRPr="006A1BDB">
        <w:t>Тема 3. Резервное копирование</w:t>
      </w:r>
      <w:r w:rsidR="001E1540" w:rsidRPr="006A1BDB">
        <w:t>.</w:t>
      </w:r>
    </w:p>
    <w:p w14:paraId="183C3A6B" w14:textId="7BE605EB" w:rsidR="006A1BDB" w:rsidRPr="00CC75AA" w:rsidRDefault="00746FBD" w:rsidP="00C35A9A">
      <w:pPr>
        <w:spacing w:line="360" w:lineRule="auto"/>
        <w:ind w:firstLine="708"/>
        <w:rPr>
          <w:szCs w:val="28"/>
        </w:rPr>
      </w:pPr>
      <w:r w:rsidRPr="006A1BDB">
        <w:rPr>
          <w:szCs w:val="28"/>
        </w:rPr>
        <w:t xml:space="preserve">Резервное копирование. Виды копирований. Настройка. </w:t>
      </w:r>
      <w:r w:rsidR="00552729" w:rsidRPr="006A1BDB">
        <w:rPr>
          <w:szCs w:val="28"/>
        </w:rPr>
        <w:t>Понятие логической резервной копии</w:t>
      </w:r>
      <w:r w:rsidR="000A1798" w:rsidRPr="006A1BDB">
        <w:rPr>
          <w:szCs w:val="28"/>
        </w:rPr>
        <w:t xml:space="preserve">. </w:t>
      </w:r>
      <w:r w:rsidR="00552729" w:rsidRPr="006A1BDB">
        <w:rPr>
          <w:szCs w:val="28"/>
        </w:rPr>
        <w:t>Копирование и восстановление отдельных таблиц</w:t>
      </w:r>
      <w:r w:rsidR="000A1798" w:rsidRPr="006A1BDB">
        <w:rPr>
          <w:szCs w:val="28"/>
        </w:rPr>
        <w:t xml:space="preserve">. </w:t>
      </w:r>
      <w:r w:rsidR="00552729" w:rsidRPr="006A1BDB">
        <w:rPr>
          <w:szCs w:val="28"/>
        </w:rPr>
        <w:t>Копирование и восстановление баз данных</w:t>
      </w:r>
      <w:r w:rsidR="000A1798" w:rsidRPr="006A1BDB">
        <w:rPr>
          <w:szCs w:val="28"/>
        </w:rPr>
        <w:t xml:space="preserve">. </w:t>
      </w:r>
      <w:r w:rsidR="00552729" w:rsidRPr="006A1BDB">
        <w:rPr>
          <w:szCs w:val="28"/>
        </w:rPr>
        <w:t>Копирование и восстановление кластера</w:t>
      </w:r>
      <w:r w:rsidR="000A1798" w:rsidRPr="006A1BDB">
        <w:rPr>
          <w:szCs w:val="28"/>
        </w:rPr>
        <w:t>.</w:t>
      </w:r>
    </w:p>
    <w:p w14:paraId="2E2F3AEB" w14:textId="1B61F68D" w:rsidR="001E1540" w:rsidRPr="006A1BDB" w:rsidRDefault="001E1540" w:rsidP="006A1BDB">
      <w:pPr>
        <w:pStyle w:val="1"/>
        <w:spacing w:line="360" w:lineRule="auto"/>
        <w:jc w:val="both"/>
      </w:pPr>
      <w:r w:rsidRPr="006A1BDB">
        <w:t>Тема 4. Репликация.</w:t>
      </w:r>
    </w:p>
    <w:p w14:paraId="307905C8" w14:textId="0B7705C4" w:rsidR="002128B6" w:rsidRPr="006A1BDB" w:rsidRDefault="002128B6" w:rsidP="006A1BDB">
      <w:pPr>
        <w:spacing w:line="360" w:lineRule="auto"/>
        <w:rPr>
          <w:szCs w:val="28"/>
        </w:rPr>
      </w:pPr>
      <w:r w:rsidRPr="006A1BDB">
        <w:rPr>
          <w:szCs w:val="28"/>
        </w:rPr>
        <w:t xml:space="preserve">    </w:t>
      </w:r>
      <w:r w:rsidR="00C35A9A">
        <w:rPr>
          <w:szCs w:val="28"/>
        </w:rPr>
        <w:tab/>
      </w:r>
      <w:r w:rsidRPr="006A1BDB">
        <w:rPr>
          <w:szCs w:val="28"/>
        </w:rPr>
        <w:t>Задачи репликации. Схема работы физической репликации. Способы доставки журнальных записей. Особенности и ограничения использования реплики. Синхронная и асинхронная репликация. Мониторинг репликации. Возможные проблемы и способы их решения</w:t>
      </w:r>
    </w:p>
    <w:p w14:paraId="12B455B4" w14:textId="1E206B8E" w:rsidR="001E1540" w:rsidRPr="006A1BDB" w:rsidRDefault="001E1540" w:rsidP="006A1BDB">
      <w:pPr>
        <w:pStyle w:val="1"/>
        <w:spacing w:line="360" w:lineRule="auto"/>
        <w:jc w:val="both"/>
      </w:pPr>
      <w:r w:rsidRPr="006A1BDB">
        <w:t xml:space="preserve">Тема 5. </w:t>
      </w:r>
      <w:r w:rsidR="000A1798" w:rsidRPr="006A1BDB">
        <w:t>Транзакции</w:t>
      </w:r>
      <w:r w:rsidR="002128B6" w:rsidRPr="006A1BDB">
        <w:t xml:space="preserve"> и блокировки</w:t>
      </w:r>
      <w:r w:rsidRPr="006A1BDB">
        <w:t>.</w:t>
      </w:r>
    </w:p>
    <w:p w14:paraId="28632CE6" w14:textId="00866E83" w:rsidR="000A1798" w:rsidRDefault="000A1798" w:rsidP="00C35A9A">
      <w:pPr>
        <w:spacing w:line="360" w:lineRule="auto"/>
        <w:ind w:firstLine="708"/>
        <w:rPr>
          <w:szCs w:val="28"/>
        </w:rPr>
      </w:pPr>
      <w:r w:rsidRPr="006A1BDB">
        <w:rPr>
          <w:szCs w:val="28"/>
        </w:rPr>
        <w:t>Транзакции. Понятие транзакция в СУБД. Общая информация о блокировках. Блокировки отношений и других объектов. Предикатные блокировки. Исключительные и разделяемые блокировки строк. Реализация очереди ожидания. Взаимоблокировки</w:t>
      </w:r>
    </w:p>
    <w:p w14:paraId="404A3A95" w14:textId="6F827F6C" w:rsidR="00C35A9A" w:rsidRDefault="00C35A9A" w:rsidP="00C35A9A">
      <w:pPr>
        <w:spacing w:line="360" w:lineRule="auto"/>
        <w:ind w:firstLine="708"/>
        <w:rPr>
          <w:szCs w:val="28"/>
        </w:rPr>
      </w:pPr>
    </w:p>
    <w:p w14:paraId="7C5F49BE" w14:textId="4DC08BE6" w:rsidR="00C35A9A" w:rsidRDefault="00C35A9A" w:rsidP="00C35A9A">
      <w:pPr>
        <w:spacing w:line="360" w:lineRule="auto"/>
        <w:ind w:firstLine="708"/>
        <w:rPr>
          <w:szCs w:val="28"/>
        </w:rPr>
      </w:pPr>
    </w:p>
    <w:p w14:paraId="6EC3D004" w14:textId="0D8422ED" w:rsidR="00C35A9A" w:rsidRDefault="00C35A9A" w:rsidP="00C35A9A">
      <w:pPr>
        <w:spacing w:line="360" w:lineRule="auto"/>
        <w:ind w:firstLine="708"/>
        <w:rPr>
          <w:szCs w:val="28"/>
        </w:rPr>
      </w:pPr>
    </w:p>
    <w:p w14:paraId="213C98B2" w14:textId="77777777" w:rsidR="00C35A9A" w:rsidRPr="006A1BDB" w:rsidRDefault="00C35A9A" w:rsidP="00C35A9A">
      <w:pPr>
        <w:spacing w:line="360" w:lineRule="auto"/>
        <w:ind w:firstLine="708"/>
        <w:rPr>
          <w:szCs w:val="28"/>
        </w:rPr>
      </w:pPr>
    </w:p>
    <w:p w14:paraId="57B9F92E" w14:textId="720F5A89" w:rsidR="001E1540" w:rsidRPr="006A1BDB" w:rsidRDefault="00170C16" w:rsidP="006A1BDB">
      <w:pPr>
        <w:pStyle w:val="1"/>
        <w:spacing w:line="360" w:lineRule="auto"/>
        <w:jc w:val="both"/>
      </w:pPr>
      <w:r w:rsidRPr="006A1BDB">
        <w:lastRenderedPageBreak/>
        <w:t xml:space="preserve">Тема 6. </w:t>
      </w:r>
      <w:r w:rsidR="002128B6" w:rsidRPr="006A1BDB">
        <w:t>Оптимизация</w:t>
      </w:r>
      <w:r w:rsidR="00552729" w:rsidRPr="006A1BDB">
        <w:t xml:space="preserve"> запросов. </w:t>
      </w:r>
      <w:r w:rsidR="002128B6" w:rsidRPr="006A1BDB">
        <w:t>Индексы</w:t>
      </w:r>
      <w:r w:rsidR="00552729" w:rsidRPr="006A1BDB">
        <w:t>.</w:t>
      </w:r>
    </w:p>
    <w:p w14:paraId="2C10CC9C" w14:textId="0982A4A2" w:rsidR="00552729" w:rsidRPr="006A1BDB" w:rsidRDefault="00552729" w:rsidP="00C35A9A">
      <w:pPr>
        <w:spacing w:line="360" w:lineRule="auto"/>
        <w:ind w:firstLine="708"/>
        <w:rPr>
          <w:szCs w:val="28"/>
        </w:rPr>
      </w:pPr>
      <w:bookmarkStart w:id="10" w:name="_Toc73917214"/>
      <w:r w:rsidRPr="006A1BDB">
        <w:rPr>
          <w:szCs w:val="28"/>
        </w:rPr>
        <w:t>Этапы выполнения запросов. Статистика. Табличные методы доступа. Индексные методы доступа. Индексное сканирование. Вложенный цикл. Хеширование</w:t>
      </w:r>
    </w:p>
    <w:p w14:paraId="07304275" w14:textId="24D9F1D7" w:rsidR="00552729" w:rsidRPr="006A1BDB" w:rsidRDefault="00552729" w:rsidP="006A1BDB">
      <w:pPr>
        <w:spacing w:line="360" w:lineRule="auto"/>
        <w:rPr>
          <w:szCs w:val="28"/>
        </w:rPr>
      </w:pPr>
      <w:r w:rsidRPr="006A1BDB">
        <w:rPr>
          <w:szCs w:val="28"/>
        </w:rPr>
        <w:t xml:space="preserve">Сортировка и слияние. </w:t>
      </w:r>
      <w:proofErr w:type="spellStart"/>
      <w:r w:rsidRPr="006A1BDB">
        <w:rPr>
          <w:szCs w:val="28"/>
        </w:rPr>
        <w:t>Хеш</w:t>
      </w:r>
      <w:proofErr w:type="spellEnd"/>
      <w:r w:rsidRPr="006A1BDB">
        <w:rPr>
          <w:szCs w:val="28"/>
        </w:rPr>
        <w:t xml:space="preserve">-индекс. B-дерево. Индексы и типы индексов: </w:t>
      </w:r>
      <w:proofErr w:type="spellStart"/>
      <w:r w:rsidRPr="006A1BDB">
        <w:rPr>
          <w:szCs w:val="28"/>
        </w:rPr>
        <w:t>кластерилизованные</w:t>
      </w:r>
      <w:proofErr w:type="spellEnd"/>
      <w:r w:rsidRPr="006A1BDB">
        <w:rPr>
          <w:szCs w:val="28"/>
        </w:rPr>
        <w:t xml:space="preserve"> и </w:t>
      </w:r>
      <w:proofErr w:type="spellStart"/>
      <w:r w:rsidRPr="006A1BDB">
        <w:rPr>
          <w:szCs w:val="28"/>
        </w:rPr>
        <w:t>некластерилизованные</w:t>
      </w:r>
      <w:proofErr w:type="spellEnd"/>
      <w:r w:rsidRPr="006A1BDB">
        <w:rPr>
          <w:szCs w:val="28"/>
        </w:rPr>
        <w:t>. Разрастание таблиц и индексов.</w:t>
      </w:r>
    </w:p>
    <w:p w14:paraId="5476155A" w14:textId="77777777" w:rsidR="002128B6" w:rsidRPr="006A1BDB" w:rsidRDefault="002128B6" w:rsidP="006A1BDB">
      <w:pPr>
        <w:spacing w:line="360" w:lineRule="auto"/>
        <w:rPr>
          <w:b/>
          <w:szCs w:val="28"/>
        </w:rPr>
      </w:pPr>
    </w:p>
    <w:p w14:paraId="581F9D25" w14:textId="5A14365B" w:rsidR="000A1798" w:rsidRPr="006A1BDB" w:rsidRDefault="000A1798" w:rsidP="006A1BDB">
      <w:pPr>
        <w:spacing w:line="360" w:lineRule="auto"/>
        <w:rPr>
          <w:b/>
          <w:szCs w:val="28"/>
        </w:rPr>
      </w:pPr>
      <w:r w:rsidRPr="006A1BDB">
        <w:rPr>
          <w:b/>
          <w:szCs w:val="28"/>
        </w:rPr>
        <w:t>Тема 7. Безопасность СУБД.</w:t>
      </w:r>
    </w:p>
    <w:p w14:paraId="0BA6FE47" w14:textId="65DF8A15" w:rsidR="006A1BDB" w:rsidRDefault="000A1798" w:rsidP="00C35A9A">
      <w:pPr>
        <w:spacing w:line="360" w:lineRule="auto"/>
        <w:ind w:firstLine="708"/>
      </w:pPr>
      <w:r w:rsidRPr="006A1BDB">
        <w:rPr>
          <w:szCs w:val="28"/>
        </w:rPr>
        <w:t>Модели защиты данных.</w:t>
      </w:r>
      <w:r w:rsidR="002128B6" w:rsidRPr="006A1BDB">
        <w:rPr>
          <w:szCs w:val="28"/>
        </w:rPr>
        <w:t xml:space="preserve"> Защита от несанкционированного доступа. Разграничение доступа на основе ролей. Разграничение доступа по значениям. Уровни доступа к данным и их ограничения. Аутентификация и авторизация пользователей.  Шифрование данных и защита от взлома. Мониторинг и аудит доступа к данным</w:t>
      </w:r>
      <w:r w:rsidR="002128B6">
        <w:t>.</w:t>
      </w:r>
    </w:p>
    <w:p w14:paraId="0526ED1D" w14:textId="6ED280EB" w:rsidR="009700D7" w:rsidRPr="009700D7" w:rsidRDefault="00897499" w:rsidP="009700D7">
      <w:pPr>
        <w:pStyle w:val="1"/>
        <w:jc w:val="left"/>
      </w:pPr>
      <w:r w:rsidRPr="00BA337D">
        <w:t xml:space="preserve">5.2. </w:t>
      </w:r>
      <w:proofErr w:type="spellStart"/>
      <w:r w:rsidRPr="00BA337D">
        <w:t>Учебно</w:t>
      </w:r>
      <w:proofErr w:type="spellEnd"/>
      <w:r w:rsidRPr="00BA337D">
        <w:t>–тематический план</w:t>
      </w:r>
      <w:bookmarkEnd w:id="10"/>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3"/>
        <w:gridCol w:w="906"/>
        <w:gridCol w:w="995"/>
        <w:gridCol w:w="993"/>
        <w:gridCol w:w="1416"/>
        <w:gridCol w:w="1276"/>
        <w:gridCol w:w="2124"/>
      </w:tblGrid>
      <w:tr w:rsidR="00A17926" w:rsidRPr="00A17926" w14:paraId="15AD6445" w14:textId="77777777" w:rsidTr="00C35A9A">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0925735C" w14:textId="77777777" w:rsidR="00A17926" w:rsidRPr="00C35A9A" w:rsidRDefault="00A17926" w:rsidP="00217DF7">
            <w:pPr>
              <w:widowControl/>
              <w:suppressAutoHyphens/>
              <w:autoSpaceDE/>
              <w:autoSpaceDN/>
              <w:adjustRightInd/>
              <w:ind w:right="321"/>
              <w:rPr>
                <w:rFonts w:eastAsia="Calibri" w:cs="Calibri"/>
                <w:b/>
                <w:color w:val="000000"/>
                <w:sz w:val="24"/>
                <w:szCs w:val="24"/>
              </w:rPr>
            </w:pPr>
            <w:r w:rsidRPr="00C35A9A">
              <w:rPr>
                <w:rFonts w:eastAsia="Calibri" w:cs="Calibri"/>
                <w:b/>
                <w:color w:val="000000"/>
                <w:sz w:val="24"/>
                <w:szCs w:val="24"/>
              </w:rPr>
              <w:t>№</w:t>
            </w:r>
          </w:p>
          <w:p w14:paraId="7CC757FA" w14:textId="77777777" w:rsidR="00A17926" w:rsidRPr="00A17926" w:rsidRDefault="00A17926" w:rsidP="00217DF7">
            <w:pPr>
              <w:widowControl/>
              <w:suppressAutoHyphens/>
              <w:autoSpaceDE/>
              <w:autoSpaceDN/>
              <w:adjustRightInd/>
              <w:ind w:right="36"/>
              <w:rPr>
                <w:rFonts w:eastAsia="Calibri" w:cs="Calibri"/>
                <w:color w:val="000000"/>
                <w:sz w:val="24"/>
                <w:szCs w:val="24"/>
              </w:rPr>
            </w:pPr>
            <w:r w:rsidRPr="00C35A9A">
              <w:rPr>
                <w:rFonts w:eastAsia="Calibri" w:cs="Calibri"/>
                <w:b/>
                <w:color w:val="000000"/>
                <w:sz w:val="24"/>
                <w:szCs w:val="24"/>
              </w:rPr>
              <w:t>п/п</w:t>
            </w:r>
          </w:p>
        </w:tc>
        <w:tc>
          <w:tcPr>
            <w:tcW w:w="1135" w:type="pct"/>
            <w:vMerge w:val="restart"/>
            <w:tcBorders>
              <w:top w:val="single" w:sz="4" w:space="0" w:color="auto"/>
              <w:left w:val="single" w:sz="4" w:space="0" w:color="auto"/>
              <w:bottom w:val="single" w:sz="4" w:space="0" w:color="auto"/>
              <w:right w:val="single" w:sz="4" w:space="0" w:color="auto"/>
            </w:tcBorders>
            <w:vAlign w:val="center"/>
          </w:tcPr>
          <w:p w14:paraId="0686FD92" w14:textId="77777777" w:rsidR="00A17926" w:rsidRPr="00A17926" w:rsidRDefault="00A17926" w:rsidP="00217DF7">
            <w:pPr>
              <w:widowControl/>
              <w:suppressAutoHyphens/>
              <w:autoSpaceDE/>
              <w:autoSpaceDN/>
              <w:adjustRightInd/>
              <w:rPr>
                <w:rFonts w:eastAsia="Calibri" w:cs="Calibri"/>
                <w:color w:val="000000"/>
                <w:sz w:val="24"/>
                <w:szCs w:val="24"/>
              </w:rPr>
            </w:pPr>
          </w:p>
          <w:p w14:paraId="03BA8550"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Наименование тем (разделов) дисциплины</w:t>
            </w:r>
          </w:p>
        </w:tc>
        <w:tc>
          <w:tcPr>
            <w:tcW w:w="2627" w:type="pct"/>
            <w:gridSpan w:val="5"/>
            <w:tcBorders>
              <w:top w:val="single" w:sz="4" w:space="0" w:color="auto"/>
              <w:left w:val="single" w:sz="4" w:space="0" w:color="auto"/>
              <w:bottom w:val="single" w:sz="4" w:space="0" w:color="auto"/>
              <w:right w:val="single" w:sz="4" w:space="0" w:color="auto"/>
            </w:tcBorders>
            <w:vAlign w:val="center"/>
            <w:hideMark/>
          </w:tcPr>
          <w:p w14:paraId="2598F52D"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Трудоёмкость в часах</w:t>
            </w:r>
          </w:p>
        </w:tc>
        <w:tc>
          <w:tcPr>
            <w:tcW w:w="999" w:type="pct"/>
            <w:vMerge w:val="restart"/>
            <w:tcBorders>
              <w:top w:val="single" w:sz="4" w:space="0" w:color="auto"/>
              <w:left w:val="single" w:sz="4" w:space="0" w:color="auto"/>
              <w:right w:val="single" w:sz="4" w:space="0" w:color="auto"/>
            </w:tcBorders>
            <w:vAlign w:val="center"/>
            <w:hideMark/>
          </w:tcPr>
          <w:p w14:paraId="78029224" w14:textId="77777777" w:rsidR="00A17926" w:rsidRPr="00A17926" w:rsidRDefault="00A17926" w:rsidP="00974B9F">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Формы текущего контроля успеваемости</w:t>
            </w:r>
          </w:p>
        </w:tc>
      </w:tr>
      <w:tr w:rsidR="00A17926" w:rsidRPr="00A17926" w14:paraId="6538A0F0" w14:textId="77777777" w:rsidTr="00C35A9A">
        <w:tc>
          <w:tcPr>
            <w:tcW w:w="239" w:type="pct"/>
            <w:vMerge/>
            <w:tcBorders>
              <w:top w:val="single" w:sz="4" w:space="0" w:color="auto"/>
              <w:left w:val="single" w:sz="4" w:space="0" w:color="auto"/>
              <w:bottom w:val="single" w:sz="4" w:space="0" w:color="auto"/>
              <w:right w:val="single" w:sz="4" w:space="0" w:color="auto"/>
            </w:tcBorders>
            <w:vAlign w:val="center"/>
            <w:hideMark/>
          </w:tcPr>
          <w:p w14:paraId="37EC61D7"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0272467B" w14:textId="77777777" w:rsidR="00A17926" w:rsidRPr="00A17926" w:rsidRDefault="00A17926" w:rsidP="00217DF7">
            <w:pPr>
              <w:widowControl/>
              <w:autoSpaceDE/>
              <w:autoSpaceDN/>
              <w:adjustRightInd/>
              <w:rPr>
                <w:rFonts w:eastAsia="Calibri" w:cs="Calibri"/>
                <w:b/>
                <w:color w:val="000000"/>
                <w:sz w:val="24"/>
                <w:szCs w:val="24"/>
              </w:rPr>
            </w:pP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75069A32" w14:textId="77777777" w:rsidR="00A17926" w:rsidRPr="00A17926" w:rsidRDefault="00A17926" w:rsidP="00217DF7">
            <w:pPr>
              <w:widowControl/>
              <w:suppressAutoHyphens/>
              <w:autoSpaceDE/>
              <w:autoSpaceDN/>
              <w:adjustRightInd/>
              <w:rPr>
                <w:rFonts w:eastAsia="Calibri" w:cs="Calibri"/>
                <w:b/>
                <w:color w:val="000000"/>
                <w:sz w:val="24"/>
                <w:szCs w:val="24"/>
              </w:rPr>
            </w:pPr>
            <w:r w:rsidRPr="00A17926">
              <w:rPr>
                <w:rFonts w:eastAsia="Calibri" w:cs="Calibri"/>
                <w:b/>
                <w:color w:val="000000"/>
                <w:sz w:val="24"/>
                <w:szCs w:val="24"/>
              </w:rPr>
              <w:t xml:space="preserve">Всего </w:t>
            </w:r>
          </w:p>
        </w:tc>
        <w:tc>
          <w:tcPr>
            <w:tcW w:w="1601" w:type="pct"/>
            <w:gridSpan w:val="3"/>
            <w:tcBorders>
              <w:top w:val="single" w:sz="4" w:space="0" w:color="auto"/>
              <w:left w:val="single" w:sz="4" w:space="0" w:color="auto"/>
              <w:bottom w:val="single" w:sz="4" w:space="0" w:color="auto"/>
              <w:right w:val="single" w:sz="4" w:space="0" w:color="auto"/>
            </w:tcBorders>
            <w:vAlign w:val="center"/>
            <w:hideMark/>
          </w:tcPr>
          <w:p w14:paraId="4A0CEA42" w14:textId="292CF6A5" w:rsidR="00A17926" w:rsidRPr="00A17926" w:rsidRDefault="00C35A9A" w:rsidP="00217DF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A17926" w:rsidRPr="00A17926">
              <w:rPr>
                <w:rFonts w:eastAsia="Calibri" w:cs="Calibri"/>
                <w:b/>
                <w:color w:val="000000"/>
                <w:sz w:val="24"/>
                <w:szCs w:val="24"/>
              </w:rPr>
              <w:t>Контактная работа -</w:t>
            </w:r>
          </w:p>
          <w:p w14:paraId="1956753E" w14:textId="630821FE"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Аудиторная работа</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4DC867E" w14:textId="77777777" w:rsidR="00A17926" w:rsidRPr="006A1BDB" w:rsidRDefault="00A17926" w:rsidP="006A1BDB">
            <w:pPr>
              <w:widowControl/>
              <w:suppressAutoHyphens/>
              <w:autoSpaceDE/>
              <w:autoSpaceDN/>
              <w:adjustRightInd/>
              <w:jc w:val="center"/>
              <w:rPr>
                <w:rFonts w:eastAsia="Calibri" w:cs="Calibri"/>
                <w:b/>
                <w:color w:val="000000"/>
                <w:sz w:val="24"/>
                <w:szCs w:val="24"/>
              </w:rPr>
            </w:pPr>
            <w:r w:rsidRPr="006A1BDB">
              <w:rPr>
                <w:rFonts w:eastAsia="Calibri" w:cs="Calibri"/>
                <w:b/>
                <w:color w:val="000000"/>
                <w:sz w:val="24"/>
                <w:szCs w:val="24"/>
              </w:rPr>
              <w:t>Самостоятельная работа</w:t>
            </w:r>
          </w:p>
        </w:tc>
        <w:tc>
          <w:tcPr>
            <w:tcW w:w="999" w:type="pct"/>
            <w:vMerge/>
            <w:tcBorders>
              <w:left w:val="single" w:sz="4" w:space="0" w:color="auto"/>
              <w:right w:val="single" w:sz="4" w:space="0" w:color="auto"/>
            </w:tcBorders>
            <w:vAlign w:val="center"/>
            <w:hideMark/>
          </w:tcPr>
          <w:p w14:paraId="3B2067BD"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67CBEE6" w14:textId="77777777" w:rsidTr="00C35A9A">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48830AE0"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66451E98" w14:textId="77777777" w:rsidR="00A17926" w:rsidRPr="00A17926" w:rsidRDefault="00A17926" w:rsidP="00217DF7">
            <w:pPr>
              <w:widowControl/>
              <w:autoSpaceDE/>
              <w:autoSpaceDN/>
              <w:adjustRightInd/>
              <w:rPr>
                <w:rFonts w:eastAsia="Calibri" w:cs="Calibri"/>
                <w:b/>
                <w:color w:val="000000"/>
                <w:sz w:val="24"/>
                <w:szCs w:val="2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04B3AAA7" w14:textId="77777777" w:rsidR="00A17926" w:rsidRPr="00A17926" w:rsidRDefault="00A17926" w:rsidP="00217DF7">
            <w:pPr>
              <w:widowControl/>
              <w:autoSpaceDE/>
              <w:autoSpaceDN/>
              <w:adjustRightInd/>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hideMark/>
          </w:tcPr>
          <w:p w14:paraId="7BA67EB0" w14:textId="5A820C57"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Об</w:t>
            </w:r>
            <w:r w:rsidR="006A1BDB">
              <w:rPr>
                <w:rFonts w:eastAsia="Calibri" w:cs="Calibri"/>
                <w:color w:val="000000"/>
                <w:sz w:val="24"/>
                <w:szCs w:val="24"/>
              </w:rPr>
              <w:t>щая,</w:t>
            </w:r>
          </w:p>
          <w:p w14:paraId="3D5724B7" w14:textId="67530DDB"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 xml:space="preserve">в </w:t>
            </w:r>
            <w:proofErr w:type="spellStart"/>
            <w:r w:rsidRPr="00A17926">
              <w:rPr>
                <w:rFonts w:eastAsia="Calibri" w:cs="Calibri"/>
                <w:color w:val="000000"/>
                <w:sz w:val="24"/>
                <w:szCs w:val="24"/>
              </w:rPr>
              <w:t>т.ч</w:t>
            </w:r>
            <w:proofErr w:type="spellEnd"/>
            <w:r w:rsidRPr="00A17926">
              <w:rPr>
                <w:rFonts w:eastAsia="Calibri" w:cs="Calibri"/>
                <w:color w:val="000000"/>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53286735" w14:textId="7601D58C"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Лек</w:t>
            </w:r>
            <w:r w:rsidR="006A1BDB">
              <w:rPr>
                <w:rFonts w:eastAsia="Calibri" w:cs="Calibri"/>
                <w:color w:val="000000"/>
                <w:sz w:val="24"/>
                <w:szCs w:val="24"/>
              </w:rPr>
              <w:t>ции</w:t>
            </w:r>
          </w:p>
          <w:p w14:paraId="500C3737" w14:textId="290F6A05" w:rsidR="00A17926" w:rsidRPr="00A17926" w:rsidRDefault="00A17926" w:rsidP="00217DF7">
            <w:pPr>
              <w:widowControl/>
              <w:suppressAutoHyphens/>
              <w:autoSpaceDE/>
              <w:autoSpaceDN/>
              <w:adjustRightInd/>
              <w:rPr>
                <w:rFonts w:eastAsia="Calibri" w:cs="Calibri"/>
                <w:color w:val="000000"/>
                <w:sz w:val="24"/>
                <w:szCs w:val="24"/>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FAF2672" w14:textId="3CE8B9BA"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Семинары,</w:t>
            </w:r>
            <w:r w:rsidR="006A1BDB">
              <w:rPr>
                <w:rFonts w:eastAsia="Calibri" w:cs="Calibri"/>
                <w:color w:val="000000"/>
                <w:sz w:val="24"/>
                <w:szCs w:val="24"/>
              </w:rPr>
              <w:t xml:space="preserve"> практические</w:t>
            </w:r>
            <w:r w:rsidRPr="00A1792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7D62F213" w14:textId="77777777" w:rsidR="00A17926" w:rsidRPr="00A17926" w:rsidRDefault="00A17926" w:rsidP="00217DF7">
            <w:pPr>
              <w:widowControl/>
              <w:autoSpaceDE/>
              <w:autoSpaceDN/>
              <w:adjustRightInd/>
              <w:rPr>
                <w:rFonts w:eastAsia="Calibri" w:cs="Calibri"/>
                <w:b/>
                <w:color w:val="000000"/>
                <w:sz w:val="24"/>
                <w:szCs w:val="24"/>
              </w:rPr>
            </w:pPr>
          </w:p>
        </w:tc>
        <w:tc>
          <w:tcPr>
            <w:tcW w:w="999" w:type="pct"/>
            <w:vMerge/>
            <w:tcBorders>
              <w:left w:val="single" w:sz="4" w:space="0" w:color="auto"/>
              <w:bottom w:val="single" w:sz="4" w:space="0" w:color="auto"/>
              <w:right w:val="single" w:sz="4" w:space="0" w:color="auto"/>
            </w:tcBorders>
            <w:vAlign w:val="center"/>
            <w:hideMark/>
          </w:tcPr>
          <w:p w14:paraId="57EDBD1C"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34389C9" w14:textId="77777777" w:rsidTr="00C35A9A">
        <w:trPr>
          <w:trHeight w:val="1210"/>
        </w:trPr>
        <w:tc>
          <w:tcPr>
            <w:tcW w:w="239" w:type="pct"/>
            <w:tcBorders>
              <w:top w:val="single" w:sz="4" w:space="0" w:color="auto"/>
              <w:left w:val="single" w:sz="4" w:space="0" w:color="auto"/>
              <w:bottom w:val="single" w:sz="4" w:space="0" w:color="auto"/>
              <w:right w:val="single" w:sz="4" w:space="0" w:color="auto"/>
            </w:tcBorders>
            <w:vAlign w:val="center"/>
          </w:tcPr>
          <w:p w14:paraId="0AB474B2"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hideMark/>
          </w:tcPr>
          <w:p w14:paraId="47ED7CCC" w14:textId="532EAD07" w:rsidR="00236667" w:rsidRPr="00A17926" w:rsidRDefault="002128B6" w:rsidP="00236667">
            <w:pPr>
              <w:widowControl/>
              <w:tabs>
                <w:tab w:val="right" w:pos="9356"/>
              </w:tabs>
              <w:suppressAutoHyphens/>
              <w:autoSpaceDE/>
              <w:autoSpaceDN/>
              <w:adjustRightInd/>
              <w:rPr>
                <w:rFonts w:eastAsia="Calibri" w:cs="Calibri"/>
                <w:color w:val="000000"/>
                <w:sz w:val="24"/>
                <w:szCs w:val="24"/>
              </w:rPr>
            </w:pPr>
            <w:r w:rsidRPr="002128B6">
              <w:rPr>
                <w:sz w:val="24"/>
                <w:szCs w:val="24"/>
              </w:rPr>
              <w:t>Введение в администрирование реляционных баз данных.</w:t>
            </w:r>
          </w:p>
        </w:tc>
        <w:tc>
          <w:tcPr>
            <w:tcW w:w="426" w:type="pct"/>
            <w:tcBorders>
              <w:top w:val="single" w:sz="4" w:space="0" w:color="auto"/>
              <w:left w:val="single" w:sz="4" w:space="0" w:color="auto"/>
              <w:bottom w:val="single" w:sz="4" w:space="0" w:color="auto"/>
              <w:right w:val="single" w:sz="4" w:space="0" w:color="auto"/>
            </w:tcBorders>
            <w:vAlign w:val="center"/>
          </w:tcPr>
          <w:p w14:paraId="7CD9776C" w14:textId="3B23585F"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1</w:t>
            </w:r>
            <w:r w:rsidR="001325F3">
              <w:rPr>
                <w:rFonts w:eastAsia="Calibri"/>
                <w:color w:val="000000"/>
                <w:sz w:val="24"/>
                <w:szCs w:val="24"/>
              </w:rPr>
              <w:t>2</w:t>
            </w:r>
          </w:p>
        </w:tc>
        <w:tc>
          <w:tcPr>
            <w:tcW w:w="468" w:type="pct"/>
            <w:tcBorders>
              <w:top w:val="single" w:sz="4" w:space="0" w:color="auto"/>
              <w:left w:val="single" w:sz="4" w:space="0" w:color="auto"/>
              <w:bottom w:val="single" w:sz="4" w:space="0" w:color="auto"/>
              <w:right w:val="single" w:sz="4" w:space="0" w:color="auto"/>
            </w:tcBorders>
            <w:vAlign w:val="center"/>
          </w:tcPr>
          <w:p w14:paraId="3DC757DB" w14:textId="58018D57"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23823C82" w14:textId="3D977E84"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565819CC" w14:textId="45977943" w:rsidR="00236667" w:rsidRPr="00920BEA"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0CE28765" w14:textId="71C09AE0"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99" w:type="pct"/>
            <w:vMerge w:val="restart"/>
            <w:tcBorders>
              <w:top w:val="single" w:sz="4" w:space="0" w:color="auto"/>
              <w:left w:val="single" w:sz="4" w:space="0" w:color="auto"/>
              <w:right w:val="single" w:sz="4" w:space="0" w:color="auto"/>
            </w:tcBorders>
            <w:vAlign w:val="center"/>
            <w:hideMark/>
          </w:tcPr>
          <w:p w14:paraId="6970F0D3" w14:textId="15974794" w:rsidR="00236667" w:rsidRPr="00A17926" w:rsidRDefault="00236667" w:rsidP="0023666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Самостоятельные работы. Участие в решении задач на практических занятиях. Обсуждение решенных задач, выполнение практических работ</w:t>
            </w:r>
          </w:p>
          <w:p w14:paraId="2CD3C544" w14:textId="2C465B71" w:rsidR="00236667" w:rsidRPr="00A17926" w:rsidRDefault="00236667" w:rsidP="00236667">
            <w:pPr>
              <w:suppressAutoHyphens/>
              <w:rPr>
                <w:rFonts w:eastAsia="Calibri" w:cs="Calibri"/>
                <w:color w:val="000000"/>
                <w:sz w:val="24"/>
                <w:szCs w:val="24"/>
              </w:rPr>
            </w:pPr>
          </w:p>
        </w:tc>
      </w:tr>
      <w:tr w:rsidR="006A1BDB" w:rsidRPr="00A17926" w14:paraId="1F7A319D" w14:textId="77777777" w:rsidTr="00C35A9A">
        <w:trPr>
          <w:trHeight w:val="703"/>
        </w:trPr>
        <w:tc>
          <w:tcPr>
            <w:tcW w:w="239" w:type="pct"/>
            <w:tcBorders>
              <w:top w:val="single" w:sz="4" w:space="0" w:color="auto"/>
              <w:left w:val="single" w:sz="4" w:space="0" w:color="auto"/>
              <w:bottom w:val="single" w:sz="4" w:space="0" w:color="auto"/>
              <w:right w:val="single" w:sz="4" w:space="0" w:color="auto"/>
            </w:tcBorders>
            <w:vAlign w:val="center"/>
          </w:tcPr>
          <w:p w14:paraId="6109B3D1"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4C4443EC" w14:textId="35AAED70" w:rsidR="00236667" w:rsidRPr="00A17926" w:rsidRDefault="002128B6" w:rsidP="00236667">
            <w:pPr>
              <w:widowControl/>
              <w:tabs>
                <w:tab w:val="right" w:pos="9356"/>
              </w:tabs>
              <w:suppressAutoHyphens/>
              <w:autoSpaceDE/>
              <w:autoSpaceDN/>
              <w:adjustRightInd/>
              <w:rPr>
                <w:rFonts w:eastAsia="Calibri" w:cs="Calibri"/>
                <w:color w:val="000000"/>
                <w:sz w:val="24"/>
                <w:szCs w:val="24"/>
              </w:rPr>
            </w:pPr>
            <w:r w:rsidRPr="002128B6">
              <w:rPr>
                <w:sz w:val="24"/>
                <w:szCs w:val="24"/>
              </w:rPr>
              <w:t>Работа с базами данных.</w:t>
            </w:r>
          </w:p>
        </w:tc>
        <w:tc>
          <w:tcPr>
            <w:tcW w:w="426" w:type="pct"/>
            <w:tcBorders>
              <w:top w:val="single" w:sz="4" w:space="0" w:color="auto"/>
              <w:left w:val="single" w:sz="4" w:space="0" w:color="auto"/>
              <w:bottom w:val="single" w:sz="4" w:space="0" w:color="auto"/>
              <w:right w:val="single" w:sz="4" w:space="0" w:color="auto"/>
            </w:tcBorders>
            <w:vAlign w:val="center"/>
          </w:tcPr>
          <w:p w14:paraId="71EE9D42" w14:textId="37213AFC"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2</w:t>
            </w:r>
            <w:r w:rsidR="001325F3">
              <w:rPr>
                <w:rFonts w:eastAsia="Calibri"/>
                <w:color w:val="000000"/>
                <w:sz w:val="24"/>
                <w:szCs w:val="24"/>
              </w:rPr>
              <w:t>2</w:t>
            </w:r>
          </w:p>
        </w:tc>
        <w:tc>
          <w:tcPr>
            <w:tcW w:w="468" w:type="pct"/>
            <w:tcBorders>
              <w:top w:val="single" w:sz="4" w:space="0" w:color="auto"/>
              <w:left w:val="single" w:sz="4" w:space="0" w:color="auto"/>
              <w:bottom w:val="single" w:sz="4" w:space="0" w:color="auto"/>
              <w:right w:val="single" w:sz="4" w:space="0" w:color="auto"/>
            </w:tcBorders>
            <w:vAlign w:val="center"/>
          </w:tcPr>
          <w:p w14:paraId="6A13D5B9" w14:textId="7150980C"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15FB1804" w14:textId="59BBBC3C"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5CD503F4" w14:textId="609E5137"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730591D0" w14:textId="69D67F77"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999" w:type="pct"/>
            <w:vMerge/>
            <w:tcBorders>
              <w:left w:val="single" w:sz="4" w:space="0" w:color="auto"/>
              <w:right w:val="single" w:sz="4" w:space="0" w:color="auto"/>
            </w:tcBorders>
            <w:vAlign w:val="center"/>
          </w:tcPr>
          <w:p w14:paraId="37B7C12A" w14:textId="0D388A15" w:rsidR="00236667" w:rsidRPr="00A17926" w:rsidRDefault="00236667" w:rsidP="00236667">
            <w:pPr>
              <w:suppressAutoHyphens/>
              <w:rPr>
                <w:rFonts w:eastAsia="Calibri" w:cs="Calibri"/>
                <w:color w:val="000000"/>
                <w:sz w:val="24"/>
                <w:szCs w:val="24"/>
              </w:rPr>
            </w:pPr>
          </w:p>
        </w:tc>
      </w:tr>
      <w:tr w:rsidR="006A1BDB" w:rsidRPr="00A17926" w14:paraId="54975AB2" w14:textId="77777777" w:rsidTr="00C35A9A">
        <w:trPr>
          <w:trHeight w:val="699"/>
        </w:trPr>
        <w:tc>
          <w:tcPr>
            <w:tcW w:w="239" w:type="pct"/>
            <w:tcBorders>
              <w:top w:val="single" w:sz="4" w:space="0" w:color="auto"/>
              <w:left w:val="single" w:sz="4" w:space="0" w:color="auto"/>
              <w:bottom w:val="single" w:sz="4" w:space="0" w:color="auto"/>
              <w:right w:val="single" w:sz="4" w:space="0" w:color="auto"/>
            </w:tcBorders>
            <w:vAlign w:val="center"/>
          </w:tcPr>
          <w:p w14:paraId="2DCE2735"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58C2E78E" w14:textId="117377C6" w:rsidR="00236667" w:rsidRPr="00A17926" w:rsidRDefault="002128B6" w:rsidP="00236667">
            <w:pPr>
              <w:widowControl/>
              <w:tabs>
                <w:tab w:val="right" w:pos="9356"/>
              </w:tabs>
              <w:suppressAutoHyphens/>
              <w:autoSpaceDE/>
              <w:autoSpaceDN/>
              <w:adjustRightInd/>
              <w:rPr>
                <w:rFonts w:eastAsia="Calibri" w:cs="Calibri"/>
                <w:color w:val="000000"/>
                <w:sz w:val="24"/>
                <w:szCs w:val="24"/>
              </w:rPr>
            </w:pPr>
            <w:r w:rsidRPr="002128B6">
              <w:rPr>
                <w:sz w:val="24"/>
                <w:szCs w:val="24"/>
              </w:rPr>
              <w:t>Резервное копирование.</w:t>
            </w:r>
          </w:p>
        </w:tc>
        <w:tc>
          <w:tcPr>
            <w:tcW w:w="426" w:type="pct"/>
            <w:tcBorders>
              <w:top w:val="single" w:sz="4" w:space="0" w:color="auto"/>
              <w:left w:val="single" w:sz="4" w:space="0" w:color="auto"/>
              <w:bottom w:val="single" w:sz="4" w:space="0" w:color="auto"/>
              <w:right w:val="single" w:sz="4" w:space="0" w:color="auto"/>
            </w:tcBorders>
            <w:vAlign w:val="center"/>
          </w:tcPr>
          <w:p w14:paraId="483A217B" w14:textId="7A84A8F1"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1</w:t>
            </w:r>
            <w:r w:rsidR="001325F3">
              <w:rPr>
                <w:rFonts w:eastAsia="Calibri"/>
                <w:color w:val="000000"/>
                <w:sz w:val="24"/>
                <w:szCs w:val="24"/>
              </w:rPr>
              <w:t>2</w:t>
            </w:r>
          </w:p>
        </w:tc>
        <w:tc>
          <w:tcPr>
            <w:tcW w:w="468" w:type="pct"/>
            <w:tcBorders>
              <w:top w:val="single" w:sz="4" w:space="0" w:color="auto"/>
              <w:left w:val="single" w:sz="4" w:space="0" w:color="auto"/>
              <w:bottom w:val="single" w:sz="4" w:space="0" w:color="auto"/>
              <w:right w:val="single" w:sz="4" w:space="0" w:color="auto"/>
            </w:tcBorders>
            <w:vAlign w:val="center"/>
          </w:tcPr>
          <w:p w14:paraId="79233EED" w14:textId="413A1D65"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583202BB" w14:textId="67611C03"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14:paraId="119FAADC" w14:textId="4488D60E"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356A751E" w14:textId="77DE2D51"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99" w:type="pct"/>
            <w:vMerge/>
            <w:tcBorders>
              <w:left w:val="single" w:sz="4" w:space="0" w:color="auto"/>
              <w:right w:val="single" w:sz="4" w:space="0" w:color="auto"/>
            </w:tcBorders>
            <w:vAlign w:val="center"/>
          </w:tcPr>
          <w:p w14:paraId="501BC668" w14:textId="33169FF1" w:rsidR="00236667" w:rsidRPr="00A17926" w:rsidRDefault="00236667" w:rsidP="00236667">
            <w:pPr>
              <w:suppressAutoHyphens/>
              <w:rPr>
                <w:rFonts w:eastAsia="Calibri" w:cs="Calibri"/>
                <w:color w:val="000000"/>
                <w:sz w:val="24"/>
                <w:szCs w:val="24"/>
              </w:rPr>
            </w:pPr>
          </w:p>
        </w:tc>
      </w:tr>
      <w:tr w:rsidR="006A1BDB" w:rsidRPr="00A17926" w14:paraId="0C82B3FB" w14:textId="77777777" w:rsidTr="00C35A9A">
        <w:trPr>
          <w:trHeight w:val="411"/>
        </w:trPr>
        <w:tc>
          <w:tcPr>
            <w:tcW w:w="239" w:type="pct"/>
            <w:tcBorders>
              <w:top w:val="single" w:sz="4" w:space="0" w:color="auto"/>
              <w:left w:val="single" w:sz="4" w:space="0" w:color="auto"/>
              <w:bottom w:val="single" w:sz="4" w:space="0" w:color="auto"/>
              <w:right w:val="single" w:sz="4" w:space="0" w:color="auto"/>
            </w:tcBorders>
            <w:vAlign w:val="center"/>
          </w:tcPr>
          <w:p w14:paraId="4D7F537A"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28B24FFB" w14:textId="71BC015E" w:rsidR="00236667" w:rsidRPr="00A17926" w:rsidRDefault="002128B6" w:rsidP="00236667">
            <w:pPr>
              <w:widowControl/>
              <w:suppressAutoHyphens/>
              <w:autoSpaceDE/>
              <w:autoSpaceDN/>
              <w:contextualSpacing/>
              <w:rPr>
                <w:rFonts w:eastAsia="Calibri"/>
                <w:color w:val="000000"/>
                <w:sz w:val="24"/>
                <w:szCs w:val="24"/>
              </w:rPr>
            </w:pPr>
            <w:r w:rsidRPr="002128B6">
              <w:rPr>
                <w:sz w:val="24"/>
                <w:szCs w:val="24"/>
              </w:rPr>
              <w:t>Репликация.</w:t>
            </w:r>
          </w:p>
        </w:tc>
        <w:tc>
          <w:tcPr>
            <w:tcW w:w="426" w:type="pct"/>
            <w:tcBorders>
              <w:top w:val="single" w:sz="4" w:space="0" w:color="auto"/>
              <w:left w:val="single" w:sz="4" w:space="0" w:color="auto"/>
              <w:bottom w:val="single" w:sz="4" w:space="0" w:color="auto"/>
              <w:right w:val="single" w:sz="4" w:space="0" w:color="auto"/>
            </w:tcBorders>
            <w:vAlign w:val="center"/>
          </w:tcPr>
          <w:p w14:paraId="5BB30FCC" w14:textId="5308067B" w:rsidR="00236667" w:rsidRPr="00A17926" w:rsidRDefault="00920BEA" w:rsidP="00236667">
            <w:pPr>
              <w:widowControl/>
              <w:autoSpaceDE/>
              <w:autoSpaceDN/>
              <w:adjustRightInd/>
              <w:jc w:val="center"/>
              <w:rPr>
                <w:rFonts w:eastAsia="Calibri"/>
                <w:color w:val="000000"/>
                <w:sz w:val="24"/>
                <w:szCs w:val="24"/>
              </w:rPr>
            </w:pPr>
            <w:r>
              <w:rPr>
                <w:rFonts w:eastAsia="Calibri"/>
                <w:color w:val="000000"/>
                <w:sz w:val="24"/>
                <w:szCs w:val="24"/>
              </w:rPr>
              <w:t>12</w:t>
            </w:r>
          </w:p>
        </w:tc>
        <w:tc>
          <w:tcPr>
            <w:tcW w:w="468" w:type="pct"/>
            <w:tcBorders>
              <w:top w:val="single" w:sz="4" w:space="0" w:color="auto"/>
              <w:left w:val="single" w:sz="4" w:space="0" w:color="auto"/>
              <w:bottom w:val="single" w:sz="4" w:space="0" w:color="auto"/>
              <w:right w:val="single" w:sz="4" w:space="0" w:color="auto"/>
            </w:tcBorders>
            <w:vAlign w:val="center"/>
          </w:tcPr>
          <w:p w14:paraId="7F71E71D" w14:textId="0F4EDE62"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4FBC33DA" w14:textId="2397B888"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14:paraId="021E16D4" w14:textId="60B06B50"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575E7451" w14:textId="0C138DBA"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999" w:type="pct"/>
            <w:vMerge/>
            <w:tcBorders>
              <w:left w:val="single" w:sz="4" w:space="0" w:color="auto"/>
              <w:right w:val="single" w:sz="4" w:space="0" w:color="auto"/>
            </w:tcBorders>
            <w:vAlign w:val="center"/>
          </w:tcPr>
          <w:p w14:paraId="5DA13532" w14:textId="759C4F0D" w:rsidR="00236667" w:rsidRPr="00A17926" w:rsidRDefault="00236667" w:rsidP="00236667">
            <w:pPr>
              <w:suppressAutoHyphens/>
              <w:rPr>
                <w:rFonts w:eastAsia="Calibri" w:cs="Calibri"/>
                <w:color w:val="000000"/>
                <w:sz w:val="24"/>
                <w:szCs w:val="24"/>
              </w:rPr>
            </w:pPr>
          </w:p>
        </w:tc>
      </w:tr>
      <w:tr w:rsidR="006A1BDB" w:rsidRPr="00A17926" w14:paraId="5536CDB7" w14:textId="77777777" w:rsidTr="00C35A9A">
        <w:trPr>
          <w:trHeight w:val="701"/>
        </w:trPr>
        <w:tc>
          <w:tcPr>
            <w:tcW w:w="239" w:type="pct"/>
            <w:tcBorders>
              <w:top w:val="single" w:sz="4" w:space="0" w:color="auto"/>
              <w:left w:val="single" w:sz="4" w:space="0" w:color="auto"/>
              <w:bottom w:val="single" w:sz="4" w:space="0" w:color="auto"/>
              <w:right w:val="single" w:sz="4" w:space="0" w:color="auto"/>
            </w:tcBorders>
            <w:vAlign w:val="center"/>
          </w:tcPr>
          <w:p w14:paraId="0D3F5E7B"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hideMark/>
          </w:tcPr>
          <w:p w14:paraId="5318544C" w14:textId="01AB044F" w:rsidR="00236667" w:rsidRPr="00A17926" w:rsidRDefault="002128B6" w:rsidP="00236667">
            <w:pPr>
              <w:widowControl/>
              <w:suppressAutoHyphens/>
              <w:autoSpaceDE/>
              <w:autoSpaceDN/>
              <w:contextualSpacing/>
              <w:rPr>
                <w:rFonts w:eastAsia="Calibri"/>
                <w:color w:val="000000"/>
                <w:sz w:val="24"/>
                <w:szCs w:val="24"/>
              </w:rPr>
            </w:pPr>
            <w:r w:rsidRPr="002128B6">
              <w:rPr>
                <w:sz w:val="24"/>
                <w:szCs w:val="24"/>
              </w:rPr>
              <w:t>Транзакции и блокировки</w:t>
            </w:r>
          </w:p>
        </w:tc>
        <w:tc>
          <w:tcPr>
            <w:tcW w:w="426" w:type="pct"/>
            <w:tcBorders>
              <w:top w:val="single" w:sz="4" w:space="0" w:color="auto"/>
              <w:left w:val="single" w:sz="4" w:space="0" w:color="auto"/>
              <w:bottom w:val="single" w:sz="4" w:space="0" w:color="auto"/>
              <w:right w:val="single" w:sz="4" w:space="0" w:color="auto"/>
            </w:tcBorders>
            <w:vAlign w:val="center"/>
          </w:tcPr>
          <w:p w14:paraId="6766C99D" w14:textId="2500E823" w:rsidR="00236667" w:rsidRPr="00A17926" w:rsidRDefault="00920BEA" w:rsidP="00236667">
            <w:pPr>
              <w:widowControl/>
              <w:autoSpaceDE/>
              <w:autoSpaceDN/>
              <w:adjustRightInd/>
              <w:jc w:val="center"/>
              <w:rPr>
                <w:rFonts w:eastAsia="Calibri"/>
                <w:color w:val="000000"/>
                <w:sz w:val="24"/>
                <w:szCs w:val="24"/>
              </w:rPr>
            </w:pPr>
            <w:r>
              <w:rPr>
                <w:rFonts w:eastAsia="Calibri"/>
                <w:color w:val="000000"/>
                <w:sz w:val="24"/>
                <w:szCs w:val="24"/>
              </w:rPr>
              <w:t>31</w:t>
            </w:r>
          </w:p>
        </w:tc>
        <w:tc>
          <w:tcPr>
            <w:tcW w:w="468" w:type="pct"/>
            <w:tcBorders>
              <w:top w:val="single" w:sz="4" w:space="0" w:color="auto"/>
              <w:left w:val="single" w:sz="4" w:space="0" w:color="auto"/>
              <w:bottom w:val="single" w:sz="4" w:space="0" w:color="auto"/>
              <w:right w:val="single" w:sz="4" w:space="0" w:color="auto"/>
            </w:tcBorders>
            <w:vAlign w:val="center"/>
          </w:tcPr>
          <w:p w14:paraId="6D517C5A" w14:textId="39A50F3B"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6A1C6D3F" w14:textId="7CC16993"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5F980119" w14:textId="47AFA307"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656EF58B" w14:textId="694A3A6C"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999" w:type="pct"/>
            <w:vMerge/>
            <w:tcBorders>
              <w:left w:val="single" w:sz="4" w:space="0" w:color="auto"/>
              <w:right w:val="single" w:sz="4" w:space="0" w:color="auto"/>
            </w:tcBorders>
            <w:vAlign w:val="center"/>
            <w:hideMark/>
          </w:tcPr>
          <w:p w14:paraId="6CCED10D" w14:textId="4746E5CA" w:rsidR="00236667" w:rsidRPr="00A17926" w:rsidRDefault="00236667" w:rsidP="00236667">
            <w:pPr>
              <w:suppressAutoHyphens/>
              <w:rPr>
                <w:rFonts w:eastAsia="Calibri" w:cs="Calibri"/>
                <w:color w:val="000000"/>
                <w:sz w:val="24"/>
                <w:szCs w:val="24"/>
              </w:rPr>
            </w:pPr>
          </w:p>
        </w:tc>
      </w:tr>
      <w:tr w:rsidR="006A1BDB" w:rsidRPr="00A17926" w14:paraId="2B2D2BD2" w14:textId="77777777" w:rsidTr="00C35A9A">
        <w:trPr>
          <w:trHeight w:val="697"/>
        </w:trPr>
        <w:tc>
          <w:tcPr>
            <w:tcW w:w="239" w:type="pct"/>
            <w:tcBorders>
              <w:top w:val="single" w:sz="4" w:space="0" w:color="auto"/>
              <w:left w:val="single" w:sz="4" w:space="0" w:color="auto"/>
              <w:bottom w:val="single" w:sz="4" w:space="0" w:color="auto"/>
              <w:right w:val="single" w:sz="4" w:space="0" w:color="auto"/>
            </w:tcBorders>
            <w:vAlign w:val="center"/>
          </w:tcPr>
          <w:p w14:paraId="327ED832"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tcPr>
          <w:p w14:paraId="4738D386" w14:textId="071B32AB" w:rsidR="00236667" w:rsidRPr="00A17926" w:rsidRDefault="002128B6" w:rsidP="002128B6">
            <w:pPr>
              <w:widowControl/>
              <w:suppressAutoHyphens/>
              <w:autoSpaceDE/>
              <w:autoSpaceDN/>
              <w:contextualSpacing/>
              <w:rPr>
                <w:rFonts w:eastAsia="Calibri"/>
                <w:color w:val="000000"/>
                <w:sz w:val="24"/>
                <w:szCs w:val="24"/>
              </w:rPr>
            </w:pPr>
            <w:r>
              <w:rPr>
                <w:sz w:val="24"/>
                <w:szCs w:val="24"/>
              </w:rPr>
              <w:t>Оптимизация запросов. Индексы.</w:t>
            </w:r>
          </w:p>
        </w:tc>
        <w:tc>
          <w:tcPr>
            <w:tcW w:w="426" w:type="pct"/>
            <w:tcBorders>
              <w:top w:val="single" w:sz="4" w:space="0" w:color="auto"/>
              <w:left w:val="single" w:sz="4" w:space="0" w:color="auto"/>
              <w:bottom w:val="single" w:sz="4" w:space="0" w:color="auto"/>
              <w:right w:val="single" w:sz="4" w:space="0" w:color="auto"/>
            </w:tcBorders>
            <w:vAlign w:val="center"/>
          </w:tcPr>
          <w:p w14:paraId="6A17A1F4" w14:textId="0409DFB5" w:rsidR="00236667" w:rsidRPr="00A17926" w:rsidRDefault="00920BEA" w:rsidP="001325F3">
            <w:pPr>
              <w:widowControl/>
              <w:autoSpaceDE/>
              <w:autoSpaceDN/>
              <w:adjustRightInd/>
              <w:jc w:val="center"/>
              <w:rPr>
                <w:rFonts w:eastAsia="Calibri"/>
                <w:color w:val="000000"/>
                <w:sz w:val="24"/>
                <w:szCs w:val="24"/>
              </w:rPr>
            </w:pPr>
            <w:r>
              <w:rPr>
                <w:rFonts w:eastAsia="Calibri"/>
                <w:color w:val="000000"/>
                <w:sz w:val="24"/>
                <w:szCs w:val="24"/>
              </w:rPr>
              <w:t>3</w:t>
            </w:r>
            <w:r w:rsidR="001325F3">
              <w:rPr>
                <w:rFonts w:eastAsia="Calibri"/>
                <w:color w:val="000000"/>
                <w:sz w:val="24"/>
                <w:szCs w:val="24"/>
              </w:rPr>
              <w:t>1</w:t>
            </w:r>
          </w:p>
        </w:tc>
        <w:tc>
          <w:tcPr>
            <w:tcW w:w="468" w:type="pct"/>
            <w:tcBorders>
              <w:top w:val="single" w:sz="4" w:space="0" w:color="auto"/>
              <w:left w:val="single" w:sz="4" w:space="0" w:color="auto"/>
              <w:bottom w:val="single" w:sz="4" w:space="0" w:color="auto"/>
              <w:right w:val="single" w:sz="4" w:space="0" w:color="auto"/>
            </w:tcBorders>
            <w:vAlign w:val="center"/>
          </w:tcPr>
          <w:p w14:paraId="27AD0B86" w14:textId="12A807C4"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349FCD27" w14:textId="56D3F6D9" w:rsidR="00236667" w:rsidRPr="00A17926" w:rsidRDefault="00F137B9" w:rsidP="0023666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718E10DB" w14:textId="5CF596F5"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72298A88" w14:textId="0A03A2E2"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999" w:type="pct"/>
            <w:vMerge/>
            <w:tcBorders>
              <w:left w:val="single" w:sz="4" w:space="0" w:color="auto"/>
              <w:right w:val="single" w:sz="4" w:space="0" w:color="auto"/>
            </w:tcBorders>
            <w:vAlign w:val="center"/>
          </w:tcPr>
          <w:p w14:paraId="3EB46FAE" w14:textId="18F9B9D4" w:rsidR="00236667" w:rsidRPr="00A17926" w:rsidRDefault="00236667" w:rsidP="00236667">
            <w:pPr>
              <w:suppressAutoHyphens/>
              <w:rPr>
                <w:rFonts w:eastAsia="Calibri" w:cs="Calibri"/>
                <w:color w:val="000000"/>
                <w:sz w:val="24"/>
                <w:szCs w:val="24"/>
              </w:rPr>
            </w:pPr>
          </w:p>
        </w:tc>
      </w:tr>
      <w:tr w:rsidR="006A1BDB" w:rsidRPr="00A17926" w14:paraId="63A1CD35" w14:textId="77777777" w:rsidTr="00C35A9A">
        <w:tc>
          <w:tcPr>
            <w:tcW w:w="239" w:type="pct"/>
            <w:tcBorders>
              <w:top w:val="single" w:sz="4" w:space="0" w:color="auto"/>
              <w:left w:val="single" w:sz="4" w:space="0" w:color="auto"/>
              <w:bottom w:val="single" w:sz="4" w:space="0" w:color="auto"/>
              <w:right w:val="single" w:sz="4" w:space="0" w:color="auto"/>
            </w:tcBorders>
            <w:vAlign w:val="center"/>
          </w:tcPr>
          <w:p w14:paraId="7EF6E74F"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hideMark/>
          </w:tcPr>
          <w:p w14:paraId="6114C19A" w14:textId="5E4A1AA2" w:rsidR="00236667" w:rsidRPr="00A17926" w:rsidRDefault="002128B6" w:rsidP="002128B6">
            <w:pPr>
              <w:widowControl/>
              <w:suppressAutoHyphens/>
              <w:autoSpaceDE/>
              <w:autoSpaceDN/>
              <w:contextualSpacing/>
              <w:rPr>
                <w:rFonts w:eastAsia="Calibri"/>
                <w:color w:val="000000"/>
                <w:sz w:val="24"/>
                <w:szCs w:val="24"/>
              </w:rPr>
            </w:pPr>
            <w:r w:rsidRPr="002128B6">
              <w:rPr>
                <w:sz w:val="24"/>
                <w:szCs w:val="24"/>
              </w:rPr>
              <w:t>Безопасность СУБД.</w:t>
            </w:r>
            <w:r w:rsidR="00236667" w:rsidRPr="00A17926">
              <w:rPr>
                <w:sz w:val="24"/>
                <w:szCs w:val="24"/>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74540D2E" w14:textId="63CF63B8"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24</w:t>
            </w:r>
          </w:p>
        </w:tc>
        <w:tc>
          <w:tcPr>
            <w:tcW w:w="468" w:type="pct"/>
            <w:tcBorders>
              <w:top w:val="single" w:sz="4" w:space="0" w:color="auto"/>
              <w:left w:val="single" w:sz="4" w:space="0" w:color="auto"/>
              <w:bottom w:val="single" w:sz="4" w:space="0" w:color="auto"/>
              <w:right w:val="single" w:sz="4" w:space="0" w:color="auto"/>
            </w:tcBorders>
            <w:vAlign w:val="center"/>
          </w:tcPr>
          <w:p w14:paraId="578A8E8D" w14:textId="190CCB2E"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798BA657" w14:textId="2245B9B6" w:rsidR="00236667" w:rsidRPr="00A17926" w:rsidRDefault="001325F3" w:rsidP="0023666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14:paraId="7D793FC1" w14:textId="1514672A" w:rsidR="00236667" w:rsidRPr="00A17926" w:rsidRDefault="002128B6"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2F8FBB89" w14:textId="0222A92C"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999" w:type="pct"/>
            <w:vMerge/>
            <w:tcBorders>
              <w:left w:val="single" w:sz="4" w:space="0" w:color="auto"/>
              <w:right w:val="single" w:sz="4" w:space="0" w:color="auto"/>
            </w:tcBorders>
            <w:vAlign w:val="center"/>
            <w:hideMark/>
          </w:tcPr>
          <w:p w14:paraId="381A4A51" w14:textId="2CAD10C0" w:rsidR="00236667" w:rsidRPr="00A17926" w:rsidRDefault="00236667" w:rsidP="00236667">
            <w:pPr>
              <w:widowControl/>
              <w:suppressAutoHyphens/>
              <w:autoSpaceDE/>
              <w:autoSpaceDN/>
              <w:adjustRightInd/>
              <w:rPr>
                <w:rFonts w:eastAsia="Calibri" w:cs="Calibri"/>
                <w:color w:val="000000"/>
                <w:sz w:val="24"/>
                <w:szCs w:val="24"/>
              </w:rPr>
            </w:pPr>
          </w:p>
        </w:tc>
      </w:tr>
      <w:tr w:rsidR="006A1BDB" w:rsidRPr="00A17926" w14:paraId="6808CE01" w14:textId="77777777" w:rsidTr="00C35A9A">
        <w:tc>
          <w:tcPr>
            <w:tcW w:w="239" w:type="pct"/>
            <w:tcBorders>
              <w:top w:val="single" w:sz="4" w:space="0" w:color="auto"/>
              <w:left w:val="single" w:sz="4" w:space="0" w:color="auto"/>
              <w:bottom w:val="single" w:sz="4" w:space="0" w:color="auto"/>
              <w:right w:val="single" w:sz="4" w:space="0" w:color="auto"/>
            </w:tcBorders>
            <w:vAlign w:val="center"/>
          </w:tcPr>
          <w:p w14:paraId="3E91465C" w14:textId="77777777" w:rsidR="00236667" w:rsidRPr="00A17926" w:rsidRDefault="00236667" w:rsidP="0023666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664516E1" w14:textId="77777777" w:rsidR="00236667" w:rsidRPr="00A17926" w:rsidRDefault="00236667" w:rsidP="00236667">
            <w:pPr>
              <w:widowControl/>
              <w:suppressAutoHyphens/>
              <w:autoSpaceDE/>
              <w:autoSpaceDN/>
              <w:rPr>
                <w:rFonts w:eastAsia="Calibri" w:cs="Calibri"/>
                <w:color w:val="000000"/>
                <w:sz w:val="24"/>
                <w:szCs w:val="24"/>
              </w:rPr>
            </w:pPr>
            <w:r w:rsidRPr="00A17926">
              <w:rPr>
                <w:rFonts w:eastAsia="Calibri" w:cs="Calibri"/>
                <w:color w:val="000000"/>
                <w:sz w:val="24"/>
                <w:szCs w:val="24"/>
              </w:rPr>
              <w:t>В целом по дисциплине</w:t>
            </w:r>
          </w:p>
        </w:tc>
        <w:tc>
          <w:tcPr>
            <w:tcW w:w="426" w:type="pct"/>
            <w:tcBorders>
              <w:top w:val="single" w:sz="4" w:space="0" w:color="auto"/>
              <w:left w:val="single" w:sz="4" w:space="0" w:color="auto"/>
              <w:bottom w:val="single" w:sz="4" w:space="0" w:color="auto"/>
              <w:right w:val="single" w:sz="4" w:space="0" w:color="auto"/>
            </w:tcBorders>
            <w:vAlign w:val="center"/>
          </w:tcPr>
          <w:p w14:paraId="038B9F51" w14:textId="1996F329"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144</w:t>
            </w:r>
          </w:p>
        </w:tc>
        <w:tc>
          <w:tcPr>
            <w:tcW w:w="468" w:type="pct"/>
            <w:tcBorders>
              <w:top w:val="single" w:sz="4" w:space="0" w:color="auto"/>
              <w:left w:val="single" w:sz="4" w:space="0" w:color="auto"/>
              <w:bottom w:val="single" w:sz="4" w:space="0" w:color="auto"/>
              <w:right w:val="single" w:sz="4" w:space="0" w:color="auto"/>
            </w:tcBorders>
            <w:vAlign w:val="center"/>
          </w:tcPr>
          <w:p w14:paraId="1E6B9748" w14:textId="64CF539F" w:rsidR="00236667" w:rsidRPr="00A17926" w:rsidRDefault="00F137B9" w:rsidP="00236667">
            <w:pPr>
              <w:widowControl/>
              <w:suppressAutoHyphens/>
              <w:autoSpaceDE/>
              <w:autoSpaceDN/>
              <w:adjustRightInd/>
              <w:jc w:val="center"/>
              <w:rPr>
                <w:rFonts w:eastAsia="Calibri"/>
                <w:bCs/>
                <w:color w:val="000000"/>
                <w:sz w:val="24"/>
                <w:szCs w:val="24"/>
              </w:rPr>
            </w:pPr>
            <w:r>
              <w:rPr>
                <w:rFonts w:eastAsia="Calibri"/>
                <w:bCs/>
                <w:color w:val="000000"/>
                <w:sz w:val="24"/>
                <w:szCs w:val="24"/>
              </w:rPr>
              <w:t>16</w:t>
            </w:r>
          </w:p>
        </w:tc>
        <w:tc>
          <w:tcPr>
            <w:tcW w:w="467" w:type="pct"/>
            <w:tcBorders>
              <w:top w:val="single" w:sz="4" w:space="0" w:color="auto"/>
              <w:left w:val="single" w:sz="4" w:space="0" w:color="auto"/>
              <w:bottom w:val="single" w:sz="4" w:space="0" w:color="auto"/>
              <w:right w:val="single" w:sz="4" w:space="0" w:color="auto"/>
            </w:tcBorders>
            <w:vAlign w:val="center"/>
          </w:tcPr>
          <w:p w14:paraId="2097691E" w14:textId="334ABBA0" w:rsidR="00236667" w:rsidRPr="00920BEA"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6" w:type="pct"/>
            <w:tcBorders>
              <w:top w:val="single" w:sz="4" w:space="0" w:color="auto"/>
              <w:left w:val="single" w:sz="4" w:space="0" w:color="auto"/>
              <w:bottom w:val="single" w:sz="4" w:space="0" w:color="auto"/>
              <w:right w:val="single" w:sz="4" w:space="0" w:color="auto"/>
            </w:tcBorders>
            <w:vAlign w:val="center"/>
          </w:tcPr>
          <w:p w14:paraId="6BA87412" w14:textId="5A71AEA4" w:rsidR="00236667" w:rsidRPr="00920BEA" w:rsidRDefault="00920BEA" w:rsidP="00236667">
            <w:pPr>
              <w:widowControl/>
              <w:suppressAutoHyphens/>
              <w:autoSpaceDE/>
              <w:autoSpaceDN/>
              <w:adjustRightInd/>
              <w:spacing w:after="60"/>
              <w:jc w:val="center"/>
              <w:rPr>
                <w:rFonts w:eastAsia="Calibri"/>
                <w:color w:val="000000"/>
                <w:sz w:val="24"/>
                <w:szCs w:val="24"/>
              </w:rPr>
            </w:pPr>
            <w:r>
              <w:rPr>
                <w:rFonts w:eastAsia="Calibri"/>
                <w:color w:val="000000"/>
                <w:sz w:val="24"/>
                <w:szCs w:val="24"/>
              </w:rPr>
              <w:t>12</w:t>
            </w:r>
          </w:p>
        </w:tc>
        <w:tc>
          <w:tcPr>
            <w:tcW w:w="600" w:type="pct"/>
            <w:tcBorders>
              <w:top w:val="single" w:sz="4" w:space="0" w:color="auto"/>
              <w:left w:val="single" w:sz="4" w:space="0" w:color="auto"/>
              <w:bottom w:val="single" w:sz="4" w:space="0" w:color="auto"/>
              <w:right w:val="single" w:sz="4" w:space="0" w:color="auto"/>
            </w:tcBorders>
            <w:vAlign w:val="center"/>
          </w:tcPr>
          <w:p w14:paraId="3879BE04" w14:textId="35EAAE30" w:rsidR="00236667" w:rsidRPr="00A17926" w:rsidRDefault="00920BEA" w:rsidP="00236667">
            <w:pPr>
              <w:widowControl/>
              <w:suppressAutoHyphens/>
              <w:autoSpaceDE/>
              <w:autoSpaceDN/>
              <w:adjustRightInd/>
              <w:jc w:val="center"/>
              <w:rPr>
                <w:rFonts w:eastAsia="Calibri"/>
                <w:color w:val="000000"/>
                <w:sz w:val="24"/>
                <w:szCs w:val="24"/>
              </w:rPr>
            </w:pPr>
            <w:r>
              <w:rPr>
                <w:rFonts w:eastAsia="Calibri"/>
                <w:color w:val="000000"/>
                <w:sz w:val="24"/>
                <w:szCs w:val="24"/>
              </w:rPr>
              <w:t>128</w:t>
            </w:r>
          </w:p>
        </w:tc>
        <w:tc>
          <w:tcPr>
            <w:tcW w:w="999" w:type="pct"/>
            <w:tcBorders>
              <w:left w:val="single" w:sz="4" w:space="0" w:color="auto"/>
              <w:bottom w:val="single" w:sz="4" w:space="0" w:color="auto"/>
              <w:right w:val="single" w:sz="4" w:space="0" w:color="auto"/>
            </w:tcBorders>
            <w:vAlign w:val="center"/>
          </w:tcPr>
          <w:p w14:paraId="317B7373" w14:textId="4791D411" w:rsidR="00236667" w:rsidRPr="00A17926" w:rsidRDefault="00236667" w:rsidP="00A17926">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Согласно учебному плану: контрольн</w:t>
            </w:r>
            <w:r w:rsidR="00920BEA">
              <w:rPr>
                <w:rFonts w:eastAsia="Calibri" w:cs="Calibri"/>
                <w:color w:val="000000"/>
                <w:sz w:val="24"/>
                <w:szCs w:val="24"/>
              </w:rPr>
              <w:t>ая</w:t>
            </w:r>
            <w:r w:rsidR="00A17926">
              <w:rPr>
                <w:rFonts w:eastAsia="Calibri" w:cs="Calibri"/>
                <w:color w:val="000000"/>
                <w:sz w:val="24"/>
                <w:szCs w:val="24"/>
              </w:rPr>
              <w:t xml:space="preserve"> </w:t>
            </w:r>
            <w:r w:rsidRPr="00A17926">
              <w:rPr>
                <w:rFonts w:eastAsia="Calibri" w:cs="Calibri"/>
                <w:color w:val="000000"/>
                <w:sz w:val="24"/>
                <w:szCs w:val="24"/>
              </w:rPr>
              <w:t>работ</w:t>
            </w:r>
            <w:r w:rsidR="00920BEA">
              <w:rPr>
                <w:rFonts w:eastAsia="Calibri" w:cs="Calibri"/>
                <w:color w:val="000000"/>
                <w:sz w:val="24"/>
                <w:szCs w:val="24"/>
              </w:rPr>
              <w:t>а</w:t>
            </w:r>
          </w:p>
        </w:tc>
      </w:tr>
      <w:tr w:rsidR="006A1BDB" w:rsidRPr="00A17926" w14:paraId="0C4D1D1F" w14:textId="77777777" w:rsidTr="00C35A9A">
        <w:tc>
          <w:tcPr>
            <w:tcW w:w="239" w:type="pct"/>
            <w:tcBorders>
              <w:top w:val="single" w:sz="4" w:space="0" w:color="auto"/>
              <w:left w:val="single" w:sz="4" w:space="0" w:color="auto"/>
              <w:bottom w:val="single" w:sz="4" w:space="0" w:color="auto"/>
              <w:right w:val="single" w:sz="4" w:space="0" w:color="auto"/>
            </w:tcBorders>
            <w:vAlign w:val="center"/>
          </w:tcPr>
          <w:p w14:paraId="34D3E44A" w14:textId="77777777" w:rsidR="00236667" w:rsidRPr="00A17926" w:rsidRDefault="00236667" w:rsidP="00236667">
            <w:pPr>
              <w:widowControl/>
              <w:suppressAutoHyphens/>
              <w:autoSpaceDE/>
              <w:autoSpaceDN/>
              <w:adjustRightInd/>
              <w:ind w:right="321"/>
              <w:rPr>
                <w:rFonts w:eastAsia="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hideMark/>
          </w:tcPr>
          <w:p w14:paraId="3FE9C240" w14:textId="77777777" w:rsidR="00236667" w:rsidRPr="00A17926" w:rsidRDefault="00236667" w:rsidP="0023666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Итого в %</w:t>
            </w:r>
          </w:p>
        </w:tc>
        <w:tc>
          <w:tcPr>
            <w:tcW w:w="426" w:type="pct"/>
            <w:tcBorders>
              <w:top w:val="single" w:sz="4" w:space="0" w:color="auto"/>
              <w:left w:val="single" w:sz="4" w:space="0" w:color="auto"/>
              <w:bottom w:val="single" w:sz="4" w:space="0" w:color="auto"/>
              <w:right w:val="single" w:sz="4" w:space="0" w:color="auto"/>
            </w:tcBorders>
            <w:vAlign w:val="center"/>
          </w:tcPr>
          <w:p w14:paraId="05CDE327" w14:textId="77777777" w:rsidR="00236667" w:rsidRPr="00A17926" w:rsidRDefault="00236667" w:rsidP="00236667">
            <w:pPr>
              <w:widowControl/>
              <w:suppressAutoHyphens/>
              <w:autoSpaceDE/>
              <w:autoSpaceDN/>
              <w:adjustRightInd/>
              <w:jc w:val="center"/>
              <w:rPr>
                <w:rFonts w:eastAsia="Calibri" w:cs="Calibri"/>
                <w:color w:val="000000"/>
                <w:sz w:val="24"/>
                <w:szCs w:val="24"/>
              </w:rPr>
            </w:pPr>
          </w:p>
        </w:tc>
        <w:tc>
          <w:tcPr>
            <w:tcW w:w="468" w:type="pct"/>
            <w:tcBorders>
              <w:top w:val="single" w:sz="4" w:space="0" w:color="auto"/>
              <w:left w:val="single" w:sz="4" w:space="0" w:color="auto"/>
              <w:bottom w:val="single" w:sz="4" w:space="0" w:color="auto"/>
              <w:right w:val="single" w:sz="4" w:space="0" w:color="auto"/>
            </w:tcBorders>
            <w:vAlign w:val="center"/>
          </w:tcPr>
          <w:p w14:paraId="468FF0BC" w14:textId="1FB45413" w:rsidR="00236667" w:rsidRPr="00A17926" w:rsidRDefault="006A1BDB"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467" w:type="pct"/>
            <w:tcBorders>
              <w:top w:val="single" w:sz="4" w:space="0" w:color="auto"/>
              <w:left w:val="single" w:sz="4" w:space="0" w:color="auto"/>
              <w:bottom w:val="single" w:sz="4" w:space="0" w:color="auto"/>
              <w:right w:val="single" w:sz="4" w:space="0" w:color="auto"/>
            </w:tcBorders>
            <w:vAlign w:val="center"/>
          </w:tcPr>
          <w:p w14:paraId="1B134486" w14:textId="4C3A6C3B" w:rsidR="00236667" w:rsidRPr="00A17926" w:rsidRDefault="001325F3"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66" w:type="pct"/>
            <w:tcBorders>
              <w:top w:val="single" w:sz="4" w:space="0" w:color="auto"/>
              <w:left w:val="single" w:sz="4" w:space="0" w:color="auto"/>
              <w:bottom w:val="single" w:sz="4" w:space="0" w:color="auto"/>
              <w:right w:val="single" w:sz="4" w:space="0" w:color="auto"/>
            </w:tcBorders>
            <w:vAlign w:val="center"/>
          </w:tcPr>
          <w:p w14:paraId="4D38958E" w14:textId="1BDA4BEA" w:rsidR="00236667" w:rsidRPr="00A17926" w:rsidRDefault="001325F3" w:rsidP="0023666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600" w:type="pct"/>
            <w:tcBorders>
              <w:top w:val="single" w:sz="4" w:space="0" w:color="auto"/>
              <w:left w:val="single" w:sz="4" w:space="0" w:color="auto"/>
              <w:bottom w:val="single" w:sz="4" w:space="0" w:color="auto"/>
              <w:right w:val="single" w:sz="4" w:space="0" w:color="auto"/>
            </w:tcBorders>
            <w:vAlign w:val="center"/>
          </w:tcPr>
          <w:p w14:paraId="0ECE505D" w14:textId="684417A5" w:rsidR="00236667" w:rsidRPr="00A17926" w:rsidRDefault="006A1BDB" w:rsidP="00974B9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89</w:t>
            </w:r>
          </w:p>
        </w:tc>
        <w:tc>
          <w:tcPr>
            <w:tcW w:w="999" w:type="pct"/>
            <w:tcBorders>
              <w:top w:val="single" w:sz="4" w:space="0" w:color="auto"/>
              <w:left w:val="single" w:sz="4" w:space="0" w:color="auto"/>
              <w:bottom w:val="single" w:sz="4" w:space="0" w:color="auto"/>
              <w:right w:val="single" w:sz="4" w:space="0" w:color="auto"/>
            </w:tcBorders>
            <w:vAlign w:val="center"/>
          </w:tcPr>
          <w:p w14:paraId="1BEDC938" w14:textId="77777777" w:rsidR="00236667" w:rsidRPr="00A17926" w:rsidRDefault="00236667" w:rsidP="00236667">
            <w:pPr>
              <w:widowControl/>
              <w:suppressAutoHyphens/>
              <w:autoSpaceDE/>
              <w:autoSpaceDN/>
              <w:adjustRightInd/>
              <w:rPr>
                <w:rFonts w:eastAsia="Calibri" w:cs="Calibri"/>
                <w:b/>
                <w:color w:val="000000"/>
                <w:sz w:val="24"/>
                <w:szCs w:val="24"/>
              </w:rPr>
            </w:pPr>
          </w:p>
        </w:tc>
      </w:tr>
    </w:tbl>
    <w:p w14:paraId="28768144" w14:textId="77777777" w:rsidR="00C35A9A" w:rsidRDefault="00C35A9A" w:rsidP="00C35A9A">
      <w:pPr>
        <w:widowControl/>
        <w:suppressAutoHyphens/>
        <w:autoSpaceDE/>
        <w:autoSpaceDN/>
        <w:adjustRightInd/>
        <w:spacing w:line="259" w:lineRule="auto"/>
        <w:ind w:right="-50"/>
        <w:rPr>
          <w:rFonts w:eastAsia="Calibri"/>
          <w:bCs/>
          <w:color w:val="000000"/>
          <w:sz w:val="24"/>
          <w:szCs w:val="28"/>
        </w:rPr>
      </w:pPr>
      <w:bookmarkStart w:id="11" w:name="_Toc73917216"/>
    </w:p>
    <w:p w14:paraId="33E82380" w14:textId="015156AB" w:rsidR="00C35A9A" w:rsidRPr="004C185E" w:rsidRDefault="00C35A9A" w:rsidP="00C35A9A">
      <w:pPr>
        <w:widowControl/>
        <w:suppressAutoHyphens/>
        <w:autoSpaceDE/>
        <w:autoSpaceDN/>
        <w:adjustRightInd/>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1E6824B" w14:textId="4AEC81EC" w:rsidR="00CC75AA" w:rsidRDefault="00CC75AA" w:rsidP="00897499">
      <w:pPr>
        <w:pStyle w:val="1"/>
        <w:jc w:val="left"/>
      </w:pPr>
    </w:p>
    <w:p w14:paraId="508FC66F" w14:textId="7FE8548F" w:rsidR="00897499" w:rsidRPr="00C35A9A" w:rsidRDefault="00897499" w:rsidP="00C35A9A">
      <w:pPr>
        <w:pStyle w:val="1"/>
        <w:jc w:val="left"/>
        <w:rPr>
          <w:color w:val="FF0000"/>
        </w:rPr>
      </w:pPr>
      <w:r w:rsidRPr="00BA337D">
        <w:t>5.3</w:t>
      </w:r>
      <w:r w:rsidRPr="0083385D">
        <w:t>. Содержание семинаров, практических занятий</w:t>
      </w:r>
      <w:bookmarkEnd w:id="11"/>
      <w:r>
        <w:t xml:space="preserve"> </w:t>
      </w:r>
    </w:p>
    <w:tbl>
      <w:tblPr>
        <w:tblStyle w:val="34"/>
        <w:tblW w:w="10743" w:type="dxa"/>
        <w:tblInd w:w="-431" w:type="dxa"/>
        <w:tblLook w:val="04A0" w:firstRow="1" w:lastRow="0" w:firstColumn="1" w:lastColumn="0" w:noHBand="0" w:noVBand="1"/>
      </w:tblPr>
      <w:tblGrid>
        <w:gridCol w:w="2694"/>
        <w:gridCol w:w="4820"/>
        <w:gridCol w:w="3229"/>
      </w:tblGrid>
      <w:tr w:rsidR="00897499" w:rsidRPr="00985A95" w14:paraId="0E86ED3A" w14:textId="77777777" w:rsidTr="009700D7">
        <w:tc>
          <w:tcPr>
            <w:tcW w:w="2694" w:type="dxa"/>
          </w:tcPr>
          <w:p w14:paraId="36BC8151"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Наименование тем (разделов) дисциплины</w:t>
            </w:r>
          </w:p>
        </w:tc>
        <w:tc>
          <w:tcPr>
            <w:tcW w:w="4820" w:type="dxa"/>
          </w:tcPr>
          <w:p w14:paraId="78B9D6F7"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29" w:type="dxa"/>
          </w:tcPr>
          <w:p w14:paraId="0C78BA12" w14:textId="77777777" w:rsidR="00897499" w:rsidRPr="001325F3" w:rsidRDefault="00897499" w:rsidP="00217DF7">
            <w:pPr>
              <w:widowControl/>
              <w:autoSpaceDE/>
              <w:autoSpaceDN/>
              <w:adjustRightInd/>
              <w:spacing w:line="259" w:lineRule="auto"/>
              <w:jc w:val="center"/>
              <w:rPr>
                <w:b/>
                <w:color w:val="000000"/>
                <w:sz w:val="24"/>
                <w:szCs w:val="24"/>
                <w:lang w:eastAsia="en-US"/>
              </w:rPr>
            </w:pPr>
            <w:r w:rsidRPr="001325F3">
              <w:rPr>
                <w:b/>
                <w:color w:val="000000"/>
                <w:sz w:val="24"/>
                <w:szCs w:val="24"/>
                <w:lang w:eastAsia="en-US"/>
              </w:rPr>
              <w:t>Формы проведения занятий</w:t>
            </w:r>
          </w:p>
        </w:tc>
      </w:tr>
      <w:tr w:rsidR="00920BEA" w:rsidRPr="00985A95" w14:paraId="53696A93" w14:textId="77777777" w:rsidTr="009700D7">
        <w:tc>
          <w:tcPr>
            <w:tcW w:w="2694" w:type="dxa"/>
          </w:tcPr>
          <w:p w14:paraId="694795BF" w14:textId="5F9C62E8" w:rsidR="00920BEA" w:rsidRPr="001325F3" w:rsidRDefault="00920BEA" w:rsidP="00920BEA">
            <w:pPr>
              <w:widowControl/>
              <w:tabs>
                <w:tab w:val="right" w:pos="9356"/>
              </w:tabs>
              <w:suppressAutoHyphens/>
              <w:autoSpaceDE/>
              <w:autoSpaceDN/>
              <w:adjustRightInd/>
              <w:rPr>
                <w:rFonts w:eastAsia="Calibri" w:cs="Calibri"/>
                <w:b/>
                <w:color w:val="000000"/>
                <w:sz w:val="24"/>
                <w:szCs w:val="24"/>
              </w:rPr>
            </w:pPr>
            <w:r w:rsidRPr="001325F3">
              <w:rPr>
                <w:sz w:val="24"/>
                <w:szCs w:val="24"/>
              </w:rPr>
              <w:t>Введение в администрирование реляционных баз данных.</w:t>
            </w:r>
          </w:p>
        </w:tc>
        <w:tc>
          <w:tcPr>
            <w:tcW w:w="4820" w:type="dxa"/>
          </w:tcPr>
          <w:p w14:paraId="2E597C0D" w14:textId="77777777" w:rsidR="005A02D8" w:rsidRDefault="00920BEA" w:rsidP="00920BEA">
            <w:pPr>
              <w:widowControl/>
              <w:rPr>
                <w:sz w:val="24"/>
                <w:szCs w:val="24"/>
              </w:rPr>
            </w:pPr>
            <w:r w:rsidRPr="001325F3">
              <w:rPr>
                <w:sz w:val="24"/>
                <w:szCs w:val="24"/>
              </w:rPr>
              <w:t xml:space="preserve">Особенности администрирования </w:t>
            </w:r>
            <w:proofErr w:type="spellStart"/>
            <w:r w:rsidRPr="001325F3">
              <w:rPr>
                <w:sz w:val="24"/>
                <w:szCs w:val="24"/>
              </w:rPr>
              <w:t>Microsoft</w:t>
            </w:r>
            <w:proofErr w:type="spellEnd"/>
            <w:r w:rsidRPr="001325F3">
              <w:rPr>
                <w:sz w:val="24"/>
                <w:szCs w:val="24"/>
              </w:rPr>
              <w:t xml:space="preserve"> SQL </w:t>
            </w:r>
            <w:proofErr w:type="spellStart"/>
            <w:r w:rsidRPr="001325F3">
              <w:rPr>
                <w:sz w:val="24"/>
                <w:szCs w:val="24"/>
              </w:rPr>
              <w:t>Server</w:t>
            </w:r>
            <w:proofErr w:type="spellEnd"/>
          </w:p>
          <w:p w14:paraId="7A48ABC1" w14:textId="12C843DE" w:rsidR="00920BEA" w:rsidRPr="005A02D8" w:rsidRDefault="001731D3" w:rsidP="00920BEA">
            <w:pPr>
              <w:widowControl/>
              <w:rPr>
                <w:sz w:val="24"/>
                <w:szCs w:val="24"/>
              </w:rPr>
            </w:pPr>
            <w:r>
              <w:rPr>
                <w:sz w:val="24"/>
                <w:szCs w:val="24"/>
              </w:rPr>
              <w:t>8.</w:t>
            </w:r>
            <w:r w:rsidR="005146DC" w:rsidRPr="005146DC">
              <w:rPr>
                <w:sz w:val="24"/>
                <w:szCs w:val="24"/>
              </w:rPr>
              <w:t>[1,2]</w:t>
            </w:r>
          </w:p>
        </w:tc>
        <w:tc>
          <w:tcPr>
            <w:tcW w:w="3229" w:type="dxa"/>
          </w:tcPr>
          <w:p w14:paraId="725540D3" w14:textId="30F15A6B"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 xml:space="preserve">работа с </w:t>
            </w:r>
            <w:proofErr w:type="spellStart"/>
            <w:r w:rsidRPr="001325F3">
              <w:rPr>
                <w:rFonts w:eastAsia="Calibri"/>
                <w:bCs/>
                <w:color w:val="000000"/>
                <w:sz w:val="24"/>
                <w:szCs w:val="24"/>
                <w:lang w:eastAsia="en-US"/>
              </w:rPr>
              <w:t>видеоконтентом</w:t>
            </w:r>
            <w:proofErr w:type="spellEnd"/>
            <w:r w:rsidRPr="001325F3">
              <w:rPr>
                <w:rFonts w:eastAsia="Calibri"/>
                <w:bCs/>
                <w:color w:val="000000"/>
                <w:sz w:val="24"/>
                <w:szCs w:val="24"/>
                <w:lang w:eastAsia="en-US"/>
              </w:rPr>
              <w:t>, р</w:t>
            </w:r>
            <w:r w:rsidR="00AC0120">
              <w:rPr>
                <w:rFonts w:eastAsia="Calibri"/>
                <w:bCs/>
                <w:color w:val="000000"/>
                <w:sz w:val="24"/>
                <w:szCs w:val="24"/>
                <w:lang w:eastAsia="en-US"/>
              </w:rPr>
              <w:t>азбор вопросов по теме занятия;</w:t>
            </w:r>
          </w:p>
          <w:p w14:paraId="4BA4DE2E" w14:textId="27B7ECF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изучение рекомендованных к занятию литературных источников;</w:t>
            </w:r>
          </w:p>
          <w:p w14:paraId="1EC03C8D" w14:textId="7DF9BBD2"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подготовка к семин</w:t>
            </w:r>
            <w:r w:rsidR="00AC0120">
              <w:rPr>
                <w:rFonts w:eastAsia="Calibri"/>
                <w:bCs/>
                <w:color w:val="000000"/>
                <w:sz w:val="24"/>
                <w:szCs w:val="24"/>
                <w:lang w:eastAsia="en-US"/>
              </w:rPr>
              <w:t>арским и практическим занятиям;</w:t>
            </w:r>
          </w:p>
          <w:p w14:paraId="4FDFAFD5" w14:textId="77777777" w:rsidR="00920BEA" w:rsidRPr="001325F3" w:rsidRDefault="00920BEA" w:rsidP="00920BEA">
            <w:pPr>
              <w:widowControl/>
              <w:autoSpaceDE/>
              <w:autoSpaceDN/>
              <w:adjustRightInd/>
              <w:rPr>
                <w:color w:val="000000"/>
                <w:sz w:val="24"/>
                <w:szCs w:val="24"/>
                <w:lang w:eastAsia="en-US"/>
              </w:rPr>
            </w:pPr>
            <w:r w:rsidRPr="001325F3">
              <w:rPr>
                <w:rFonts w:eastAsia="Calibri"/>
                <w:bCs/>
                <w:color w:val="000000"/>
                <w:sz w:val="24"/>
                <w:szCs w:val="24"/>
                <w:lang w:eastAsia="en-US"/>
              </w:rPr>
              <w:t>- выполнение домашних заданий</w:t>
            </w:r>
          </w:p>
        </w:tc>
      </w:tr>
      <w:tr w:rsidR="00920BEA" w:rsidRPr="00985A95" w14:paraId="50B94E2D" w14:textId="77777777" w:rsidTr="009700D7">
        <w:tc>
          <w:tcPr>
            <w:tcW w:w="2694" w:type="dxa"/>
          </w:tcPr>
          <w:p w14:paraId="0E2A6E56" w14:textId="3167C9C3" w:rsidR="00920BEA" w:rsidRPr="001325F3" w:rsidRDefault="00920BEA" w:rsidP="00920BEA">
            <w:pPr>
              <w:rPr>
                <w:b/>
                <w:sz w:val="24"/>
                <w:szCs w:val="24"/>
              </w:rPr>
            </w:pPr>
            <w:r w:rsidRPr="001325F3">
              <w:rPr>
                <w:sz w:val="24"/>
                <w:szCs w:val="24"/>
              </w:rPr>
              <w:t>Работа с базами данных.</w:t>
            </w:r>
          </w:p>
        </w:tc>
        <w:tc>
          <w:tcPr>
            <w:tcW w:w="4820" w:type="dxa"/>
          </w:tcPr>
          <w:p w14:paraId="437519A8" w14:textId="77777777" w:rsidR="001731D3" w:rsidRDefault="00920BEA" w:rsidP="00920BEA">
            <w:pPr>
              <w:rPr>
                <w:sz w:val="24"/>
                <w:szCs w:val="24"/>
              </w:rPr>
            </w:pPr>
            <w:r w:rsidRPr="001325F3">
              <w:rPr>
                <w:sz w:val="24"/>
                <w:szCs w:val="24"/>
              </w:rPr>
              <w:t xml:space="preserve">Клиент-серверный протокол. </w:t>
            </w:r>
            <w:proofErr w:type="spellStart"/>
            <w:r w:rsidRPr="001325F3">
              <w:rPr>
                <w:sz w:val="24"/>
                <w:szCs w:val="24"/>
              </w:rPr>
              <w:t>Транзакционность</w:t>
            </w:r>
            <w:proofErr w:type="spellEnd"/>
            <w:r w:rsidRPr="001325F3">
              <w:rPr>
                <w:sz w:val="24"/>
                <w:szCs w:val="24"/>
              </w:rPr>
              <w:t xml:space="preserve"> и механизмы ее реализации. Схема обработки и способы выполнения запросов.</w:t>
            </w:r>
          </w:p>
          <w:p w14:paraId="4258765F" w14:textId="6DD679FE" w:rsidR="00920BEA" w:rsidRPr="005146DC" w:rsidRDefault="001731D3" w:rsidP="00920BEA">
            <w:pPr>
              <w:rPr>
                <w:sz w:val="24"/>
                <w:szCs w:val="24"/>
                <w:lang w:val="en-US"/>
              </w:rPr>
            </w:pPr>
            <w:r>
              <w:rPr>
                <w:sz w:val="24"/>
                <w:szCs w:val="24"/>
              </w:rPr>
              <w:t>8.</w:t>
            </w:r>
            <w:r w:rsidR="005146DC">
              <w:rPr>
                <w:sz w:val="24"/>
                <w:szCs w:val="24"/>
                <w:lang w:val="en-US"/>
              </w:rPr>
              <w:t>[1, 3]</w:t>
            </w:r>
          </w:p>
        </w:tc>
        <w:tc>
          <w:tcPr>
            <w:tcW w:w="3229" w:type="dxa"/>
          </w:tcPr>
          <w:p w14:paraId="6A99C8ED" w14:textId="5F53ED07"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работа с виде-лекцией, разбор вопр</w:t>
            </w:r>
            <w:r w:rsidR="00AC0120">
              <w:rPr>
                <w:rFonts w:eastAsia="Calibri"/>
                <w:bCs/>
                <w:color w:val="000000"/>
                <w:sz w:val="24"/>
                <w:szCs w:val="24"/>
                <w:lang w:eastAsia="en-US"/>
              </w:rPr>
              <w:t>осов по теме занятия;</w:t>
            </w:r>
          </w:p>
          <w:p w14:paraId="1DCE302A" w14:textId="69D20B34"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изучение рекомендованных к з</w:t>
            </w:r>
            <w:r w:rsidR="00AC0120">
              <w:rPr>
                <w:rFonts w:eastAsia="Calibri"/>
                <w:bCs/>
                <w:color w:val="000000"/>
                <w:sz w:val="24"/>
                <w:szCs w:val="24"/>
                <w:lang w:eastAsia="en-US"/>
              </w:rPr>
              <w:t>анятию литературных источников;</w:t>
            </w:r>
          </w:p>
          <w:p w14:paraId="32B2587F" w14:textId="3F982FD9"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подготовка к семин</w:t>
            </w:r>
            <w:r w:rsidR="00AC0120">
              <w:rPr>
                <w:rFonts w:eastAsia="Calibri"/>
                <w:bCs/>
                <w:color w:val="000000"/>
                <w:sz w:val="24"/>
                <w:szCs w:val="24"/>
                <w:lang w:eastAsia="en-US"/>
              </w:rPr>
              <w:t>арским и практическим занятиям;</w:t>
            </w:r>
          </w:p>
          <w:p w14:paraId="7EF9D04E" w14:textId="09FEEE7E" w:rsidR="00920BEA" w:rsidRPr="001325F3" w:rsidRDefault="00920BEA" w:rsidP="00920BEA">
            <w:pPr>
              <w:widowControl/>
              <w:autoSpaceDE/>
              <w:autoSpaceDN/>
              <w:adjustRightInd/>
              <w:rPr>
                <w:strike/>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выполнение домашних заданий</w:t>
            </w:r>
          </w:p>
        </w:tc>
      </w:tr>
      <w:tr w:rsidR="00920BEA" w:rsidRPr="00985A95" w14:paraId="0B1D898B" w14:textId="77777777" w:rsidTr="009700D7">
        <w:tc>
          <w:tcPr>
            <w:tcW w:w="2694" w:type="dxa"/>
          </w:tcPr>
          <w:p w14:paraId="3AF64333" w14:textId="17371452" w:rsidR="00920BEA" w:rsidRPr="001325F3" w:rsidRDefault="00920BEA" w:rsidP="00920BEA">
            <w:pPr>
              <w:widowControl/>
              <w:tabs>
                <w:tab w:val="right" w:pos="9356"/>
              </w:tabs>
              <w:suppressAutoHyphens/>
              <w:autoSpaceDE/>
              <w:autoSpaceDN/>
              <w:adjustRightInd/>
              <w:rPr>
                <w:rFonts w:eastAsia="Calibri" w:cs="Calibri"/>
                <w:b/>
                <w:color w:val="000000"/>
                <w:sz w:val="24"/>
                <w:szCs w:val="24"/>
              </w:rPr>
            </w:pPr>
            <w:r w:rsidRPr="001325F3">
              <w:rPr>
                <w:sz w:val="24"/>
                <w:szCs w:val="24"/>
              </w:rPr>
              <w:t>Резервное копирование.</w:t>
            </w:r>
          </w:p>
        </w:tc>
        <w:tc>
          <w:tcPr>
            <w:tcW w:w="4820" w:type="dxa"/>
          </w:tcPr>
          <w:p w14:paraId="05CD6420" w14:textId="77777777" w:rsidR="001731D3" w:rsidRDefault="00920BEA" w:rsidP="00920BEA">
            <w:pPr>
              <w:widowControl/>
              <w:autoSpaceDE/>
              <w:autoSpaceDN/>
              <w:adjustRightInd/>
              <w:rPr>
                <w:color w:val="000000"/>
                <w:sz w:val="24"/>
                <w:szCs w:val="24"/>
                <w:lang w:eastAsia="en-US"/>
              </w:rPr>
            </w:pPr>
            <w:r w:rsidRPr="001325F3">
              <w:rPr>
                <w:color w:val="000000"/>
                <w:sz w:val="24"/>
                <w:szCs w:val="24"/>
                <w:lang w:eastAsia="en-US"/>
              </w:rPr>
              <w:t>Понятие логической резервной копии. Методы создания резервных копий. Хранение и восстановление данных из резервных копий</w:t>
            </w:r>
          </w:p>
          <w:p w14:paraId="106EF2BA" w14:textId="158280C3" w:rsidR="00920BEA" w:rsidRPr="005146DC" w:rsidRDefault="001731D3" w:rsidP="00920BEA">
            <w:pPr>
              <w:widowControl/>
              <w:autoSpaceDE/>
              <w:autoSpaceDN/>
              <w:adjustRightInd/>
              <w:rPr>
                <w:color w:val="000000"/>
                <w:sz w:val="24"/>
                <w:szCs w:val="24"/>
                <w:lang w:val="en-US" w:eastAsia="en-US"/>
              </w:rPr>
            </w:pPr>
            <w:r>
              <w:rPr>
                <w:color w:val="000000"/>
                <w:sz w:val="24"/>
                <w:szCs w:val="24"/>
                <w:lang w:eastAsia="en-US"/>
              </w:rPr>
              <w:t>8.</w:t>
            </w:r>
            <w:r w:rsidR="005146DC">
              <w:rPr>
                <w:color w:val="000000"/>
                <w:sz w:val="24"/>
                <w:szCs w:val="24"/>
                <w:lang w:val="en-US" w:eastAsia="en-US"/>
              </w:rPr>
              <w:t>[1,4]</w:t>
            </w:r>
          </w:p>
        </w:tc>
        <w:tc>
          <w:tcPr>
            <w:tcW w:w="3229" w:type="dxa"/>
          </w:tcPr>
          <w:p w14:paraId="4415D757" w14:textId="599A3212"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изучение рекомендованных к з</w:t>
            </w:r>
            <w:r w:rsidR="00AC0120">
              <w:rPr>
                <w:rFonts w:eastAsia="Calibri"/>
                <w:bCs/>
                <w:color w:val="000000"/>
                <w:sz w:val="24"/>
                <w:szCs w:val="24"/>
                <w:lang w:eastAsia="en-US"/>
              </w:rPr>
              <w:t>анятию литературных источников;</w:t>
            </w:r>
          </w:p>
          <w:p w14:paraId="14F30C62" w14:textId="3B7EE4C8"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подготовка к семинарским и практическим занятиям;</w:t>
            </w:r>
          </w:p>
          <w:p w14:paraId="5EAF6E0B" w14:textId="7341EE4F" w:rsidR="00920BEA" w:rsidRPr="001325F3" w:rsidRDefault="00920BEA" w:rsidP="00920BEA">
            <w:pPr>
              <w:widowControl/>
              <w:autoSpaceDE/>
              <w:autoSpaceDN/>
              <w:adjustRightInd/>
              <w:rPr>
                <w:strike/>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выполнение домашних заданий</w:t>
            </w:r>
          </w:p>
        </w:tc>
      </w:tr>
      <w:tr w:rsidR="00920BEA" w:rsidRPr="00985A95" w14:paraId="0D8AA7BA" w14:textId="77777777" w:rsidTr="009700D7">
        <w:tc>
          <w:tcPr>
            <w:tcW w:w="2694" w:type="dxa"/>
          </w:tcPr>
          <w:p w14:paraId="07326268" w14:textId="788221F5"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t>Репликация.</w:t>
            </w:r>
          </w:p>
        </w:tc>
        <w:tc>
          <w:tcPr>
            <w:tcW w:w="4820" w:type="dxa"/>
          </w:tcPr>
          <w:p w14:paraId="548B3515" w14:textId="77777777" w:rsidR="001731D3" w:rsidRDefault="00920BEA" w:rsidP="00920BEA">
            <w:pPr>
              <w:widowControl/>
              <w:tabs>
                <w:tab w:val="right" w:pos="9356"/>
              </w:tabs>
              <w:suppressAutoHyphens/>
              <w:autoSpaceDE/>
              <w:autoSpaceDN/>
              <w:adjustRightInd/>
              <w:rPr>
                <w:sz w:val="24"/>
                <w:szCs w:val="24"/>
              </w:rPr>
            </w:pPr>
            <w:r w:rsidRPr="001325F3">
              <w:rPr>
                <w:sz w:val="24"/>
                <w:szCs w:val="24"/>
              </w:rPr>
              <w:t>Понятие репликации. Виды репликации. Конфликты во время репликации и способы их решения.</w:t>
            </w:r>
          </w:p>
          <w:p w14:paraId="1C981E1C" w14:textId="0E84CF04" w:rsidR="00920BEA" w:rsidRPr="005146DC" w:rsidRDefault="001731D3" w:rsidP="00920BEA">
            <w:pPr>
              <w:widowControl/>
              <w:tabs>
                <w:tab w:val="right" w:pos="9356"/>
              </w:tabs>
              <w:suppressAutoHyphens/>
              <w:autoSpaceDE/>
              <w:autoSpaceDN/>
              <w:adjustRightInd/>
              <w:rPr>
                <w:sz w:val="24"/>
                <w:szCs w:val="24"/>
              </w:rPr>
            </w:pPr>
            <w:r>
              <w:rPr>
                <w:sz w:val="24"/>
                <w:szCs w:val="24"/>
              </w:rPr>
              <w:t>8.</w:t>
            </w:r>
            <w:r w:rsidR="005146DC" w:rsidRPr="005146DC">
              <w:rPr>
                <w:sz w:val="24"/>
                <w:szCs w:val="24"/>
              </w:rPr>
              <w:t>[1,2]</w:t>
            </w:r>
          </w:p>
        </w:tc>
        <w:tc>
          <w:tcPr>
            <w:tcW w:w="3229" w:type="dxa"/>
          </w:tcPr>
          <w:p w14:paraId="63F0D2C4" w14:textId="50FBB1EB"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изучение рекомендованных к занятию литературных источников;</w:t>
            </w:r>
          </w:p>
          <w:p w14:paraId="28D288BD" w14:textId="77777777" w:rsidR="00920BEA" w:rsidRPr="001325F3" w:rsidRDefault="00920BEA" w:rsidP="00920BEA">
            <w:pPr>
              <w:widowControl/>
              <w:autoSpaceDE/>
              <w:autoSpaceDN/>
              <w:adjustRightInd/>
              <w:rPr>
                <w:rFonts w:eastAsia="Calibri"/>
                <w:bCs/>
                <w:color w:val="000000"/>
                <w:sz w:val="24"/>
                <w:szCs w:val="24"/>
                <w:lang w:eastAsia="en-US"/>
              </w:rPr>
            </w:pPr>
          </w:p>
          <w:p w14:paraId="06F8FF34" w14:textId="32C30D61"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lastRenderedPageBreak/>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подготовка к семин</w:t>
            </w:r>
            <w:r w:rsidR="00AC0120">
              <w:rPr>
                <w:rFonts w:eastAsia="Calibri"/>
                <w:bCs/>
                <w:color w:val="000000"/>
                <w:sz w:val="24"/>
                <w:szCs w:val="24"/>
                <w:lang w:eastAsia="en-US"/>
              </w:rPr>
              <w:t>арским и практическим занятиям;</w:t>
            </w:r>
          </w:p>
          <w:p w14:paraId="1963323A" w14:textId="79A3335E"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выполнение домашних заданий</w:t>
            </w:r>
          </w:p>
        </w:tc>
      </w:tr>
      <w:tr w:rsidR="00920BEA" w:rsidRPr="00985A95" w14:paraId="00A1FC7E" w14:textId="77777777" w:rsidTr="009700D7">
        <w:tc>
          <w:tcPr>
            <w:tcW w:w="2694" w:type="dxa"/>
          </w:tcPr>
          <w:p w14:paraId="15BAD010" w14:textId="2DA05DF3"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lastRenderedPageBreak/>
              <w:t>Транзакции и блокировки</w:t>
            </w:r>
          </w:p>
        </w:tc>
        <w:tc>
          <w:tcPr>
            <w:tcW w:w="4820" w:type="dxa"/>
          </w:tcPr>
          <w:p w14:paraId="7BA269EE" w14:textId="77777777" w:rsidR="001731D3" w:rsidRDefault="0013593E" w:rsidP="00920BEA">
            <w:pPr>
              <w:widowControl/>
              <w:tabs>
                <w:tab w:val="right" w:pos="9356"/>
              </w:tabs>
              <w:suppressAutoHyphens/>
              <w:autoSpaceDE/>
              <w:autoSpaceDN/>
              <w:adjustRightInd/>
              <w:rPr>
                <w:sz w:val="24"/>
                <w:szCs w:val="24"/>
              </w:rPr>
            </w:pPr>
            <w:r w:rsidRPr="001325F3">
              <w:rPr>
                <w:sz w:val="24"/>
                <w:szCs w:val="24"/>
              </w:rPr>
              <w:t>Транзакции. Понятие транзакция в СУБД. Общая информация о блокировках. Блокировки отношений и других объектов. Предикатные блокировки. Исключительные и разделяемые блокировки строк. Реализация очереди ожидания. Взаимоблокировки</w:t>
            </w:r>
            <w:r w:rsidR="00746FBD" w:rsidRPr="001325F3">
              <w:rPr>
                <w:sz w:val="24"/>
                <w:szCs w:val="24"/>
              </w:rPr>
              <w:t>.</w:t>
            </w:r>
            <w:r w:rsidR="005146DC" w:rsidRPr="005146DC">
              <w:rPr>
                <w:sz w:val="24"/>
                <w:szCs w:val="24"/>
              </w:rPr>
              <w:t xml:space="preserve"> </w:t>
            </w:r>
          </w:p>
          <w:p w14:paraId="1CB08D2E" w14:textId="2CA93548" w:rsidR="00920BEA" w:rsidRPr="001325F3" w:rsidRDefault="001731D3" w:rsidP="00920BEA">
            <w:pPr>
              <w:widowControl/>
              <w:tabs>
                <w:tab w:val="right" w:pos="9356"/>
              </w:tabs>
              <w:suppressAutoHyphens/>
              <w:autoSpaceDE/>
              <w:autoSpaceDN/>
              <w:adjustRightInd/>
              <w:rPr>
                <w:sz w:val="24"/>
                <w:szCs w:val="24"/>
              </w:rPr>
            </w:pPr>
            <w:r>
              <w:rPr>
                <w:sz w:val="24"/>
                <w:szCs w:val="24"/>
              </w:rPr>
              <w:t>8.</w:t>
            </w:r>
            <w:r w:rsidR="005146DC" w:rsidRPr="005146DC">
              <w:rPr>
                <w:sz w:val="24"/>
                <w:szCs w:val="24"/>
              </w:rPr>
              <w:t>[1,2]</w:t>
            </w:r>
          </w:p>
        </w:tc>
        <w:tc>
          <w:tcPr>
            <w:tcW w:w="3229" w:type="dxa"/>
          </w:tcPr>
          <w:p w14:paraId="6EDE090D" w14:textId="5C32FB6C"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работа с текстом лекции, разбор вопросов по т</w:t>
            </w:r>
            <w:r w:rsidR="00AC0120">
              <w:rPr>
                <w:rFonts w:eastAsia="Calibri"/>
                <w:bCs/>
                <w:color w:val="000000"/>
                <w:sz w:val="24"/>
                <w:szCs w:val="24"/>
                <w:lang w:eastAsia="en-US"/>
              </w:rPr>
              <w:t>еме занятия;</w:t>
            </w:r>
          </w:p>
          <w:p w14:paraId="54E96ED9" w14:textId="14689DA6"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изучение рекомендованных к з</w:t>
            </w:r>
            <w:r w:rsidR="00AC0120">
              <w:rPr>
                <w:rFonts w:eastAsia="Calibri"/>
                <w:bCs/>
                <w:color w:val="000000"/>
                <w:sz w:val="24"/>
                <w:szCs w:val="24"/>
                <w:lang w:eastAsia="en-US"/>
              </w:rPr>
              <w:t>анятию литературных источников;</w:t>
            </w:r>
          </w:p>
          <w:p w14:paraId="4A9A3614" w14:textId="70823A78"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подготовка к семин</w:t>
            </w:r>
            <w:r w:rsidR="00AC0120">
              <w:rPr>
                <w:rFonts w:eastAsia="Calibri"/>
                <w:bCs/>
                <w:color w:val="000000"/>
                <w:sz w:val="24"/>
                <w:szCs w:val="24"/>
                <w:lang w:eastAsia="en-US"/>
              </w:rPr>
              <w:t>арским и практическим занятиям;</w:t>
            </w:r>
          </w:p>
          <w:p w14:paraId="191974C9" w14:textId="0ED3073C"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выполнение домашних заданий</w:t>
            </w:r>
          </w:p>
        </w:tc>
      </w:tr>
      <w:tr w:rsidR="00920BEA" w:rsidRPr="00985A95" w14:paraId="7C17BDBD" w14:textId="77777777" w:rsidTr="009700D7">
        <w:tc>
          <w:tcPr>
            <w:tcW w:w="2694" w:type="dxa"/>
          </w:tcPr>
          <w:p w14:paraId="08705FC5" w14:textId="649E80B8"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t>Оптимизация запросов. Индексы.</w:t>
            </w:r>
          </w:p>
        </w:tc>
        <w:tc>
          <w:tcPr>
            <w:tcW w:w="4820" w:type="dxa"/>
          </w:tcPr>
          <w:p w14:paraId="41994B74" w14:textId="77777777" w:rsidR="001731D3" w:rsidRDefault="00746FBD" w:rsidP="00920BEA">
            <w:pPr>
              <w:rPr>
                <w:bCs/>
                <w:sz w:val="24"/>
                <w:szCs w:val="24"/>
              </w:rPr>
            </w:pPr>
            <w:r w:rsidRPr="001325F3">
              <w:rPr>
                <w:bCs/>
                <w:sz w:val="24"/>
                <w:szCs w:val="24"/>
              </w:rPr>
              <w:t>Этапы выполнения запросов. Статистика. Табличные методы доступа. Индексные методы доступа. Проектирование индексов и их оптимизация</w:t>
            </w:r>
          </w:p>
          <w:p w14:paraId="35AE9E5E" w14:textId="0A2B7E4F" w:rsidR="00920BEA" w:rsidRPr="001325F3" w:rsidRDefault="001731D3" w:rsidP="00920BEA">
            <w:pPr>
              <w:rPr>
                <w:bCs/>
                <w:sz w:val="24"/>
                <w:szCs w:val="24"/>
              </w:rPr>
            </w:pPr>
            <w:r>
              <w:rPr>
                <w:bCs/>
                <w:sz w:val="24"/>
                <w:szCs w:val="24"/>
              </w:rPr>
              <w:t>8.</w:t>
            </w:r>
            <w:r w:rsidR="005146DC" w:rsidRPr="005146DC">
              <w:rPr>
                <w:sz w:val="24"/>
                <w:szCs w:val="24"/>
              </w:rPr>
              <w:t>[1,2]</w:t>
            </w:r>
          </w:p>
        </w:tc>
        <w:tc>
          <w:tcPr>
            <w:tcW w:w="3229" w:type="dxa"/>
          </w:tcPr>
          <w:p w14:paraId="63D15820" w14:textId="68DA9ED3"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работа с текстом лекции, р</w:t>
            </w:r>
            <w:r w:rsidR="00AC0120">
              <w:rPr>
                <w:rFonts w:eastAsia="Calibri"/>
                <w:bCs/>
                <w:color w:val="000000"/>
                <w:sz w:val="24"/>
                <w:szCs w:val="24"/>
                <w:lang w:eastAsia="en-US"/>
              </w:rPr>
              <w:t>азбор вопросов по теме занятия;</w:t>
            </w:r>
          </w:p>
          <w:p w14:paraId="295AD65B" w14:textId="046B3809"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изучение рекомендованных к з</w:t>
            </w:r>
            <w:r w:rsidR="00AC0120">
              <w:rPr>
                <w:rFonts w:eastAsia="Calibri"/>
                <w:bCs/>
                <w:color w:val="000000"/>
                <w:sz w:val="24"/>
                <w:szCs w:val="24"/>
                <w:lang w:eastAsia="en-US"/>
              </w:rPr>
              <w:t>анятию литературных источников;</w:t>
            </w:r>
          </w:p>
          <w:p w14:paraId="0FDA9108" w14:textId="47D0DA56"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подготовка к семин</w:t>
            </w:r>
            <w:r w:rsidR="00AC0120">
              <w:rPr>
                <w:rFonts w:eastAsia="Calibri"/>
                <w:bCs/>
                <w:color w:val="000000"/>
                <w:sz w:val="24"/>
                <w:szCs w:val="24"/>
                <w:lang w:eastAsia="en-US"/>
              </w:rPr>
              <w:t>арским и практическим занятиям;</w:t>
            </w:r>
          </w:p>
          <w:p w14:paraId="4EFA86F1" w14:textId="620D0E14"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выполнение домашних заданий</w:t>
            </w:r>
          </w:p>
        </w:tc>
      </w:tr>
      <w:tr w:rsidR="00920BEA" w:rsidRPr="00985A95" w14:paraId="119ACF6B" w14:textId="77777777" w:rsidTr="009700D7">
        <w:tc>
          <w:tcPr>
            <w:tcW w:w="2694" w:type="dxa"/>
          </w:tcPr>
          <w:p w14:paraId="1280AAEF" w14:textId="7F12B8C2" w:rsidR="00920BEA" w:rsidRPr="001325F3" w:rsidRDefault="00920BEA" w:rsidP="00920BEA">
            <w:pPr>
              <w:widowControl/>
              <w:tabs>
                <w:tab w:val="right" w:pos="9356"/>
              </w:tabs>
              <w:suppressAutoHyphens/>
              <w:autoSpaceDE/>
              <w:autoSpaceDN/>
              <w:adjustRightInd/>
              <w:rPr>
                <w:b/>
                <w:sz w:val="24"/>
                <w:szCs w:val="24"/>
              </w:rPr>
            </w:pPr>
            <w:r w:rsidRPr="001325F3">
              <w:rPr>
                <w:sz w:val="24"/>
                <w:szCs w:val="24"/>
              </w:rPr>
              <w:t xml:space="preserve">Безопасность СУБД. </w:t>
            </w:r>
          </w:p>
        </w:tc>
        <w:tc>
          <w:tcPr>
            <w:tcW w:w="4820" w:type="dxa"/>
          </w:tcPr>
          <w:p w14:paraId="6D2A4852" w14:textId="627C3FAC" w:rsidR="00920BEA" w:rsidRPr="001325F3" w:rsidRDefault="00746FBD" w:rsidP="00920BEA">
            <w:pPr>
              <w:rPr>
                <w:bCs/>
                <w:sz w:val="24"/>
                <w:szCs w:val="24"/>
              </w:rPr>
            </w:pPr>
            <w:r w:rsidRPr="001325F3">
              <w:rPr>
                <w:sz w:val="24"/>
                <w:szCs w:val="24"/>
              </w:rPr>
              <w:t>Модели защиты данных. Защита от несанкционированного доступа. Разграничение доступа на основе ролей.</w:t>
            </w:r>
            <w:r w:rsidR="005146DC" w:rsidRPr="005146DC">
              <w:rPr>
                <w:sz w:val="24"/>
                <w:szCs w:val="24"/>
              </w:rPr>
              <w:t xml:space="preserve"> </w:t>
            </w:r>
            <w:r w:rsidR="001731D3">
              <w:rPr>
                <w:sz w:val="24"/>
                <w:szCs w:val="24"/>
              </w:rPr>
              <w:t>8.</w:t>
            </w:r>
            <w:r w:rsidR="005146DC" w:rsidRPr="005146DC">
              <w:rPr>
                <w:sz w:val="24"/>
                <w:szCs w:val="24"/>
              </w:rPr>
              <w:t>[1,2]</w:t>
            </w:r>
          </w:p>
        </w:tc>
        <w:tc>
          <w:tcPr>
            <w:tcW w:w="3229" w:type="dxa"/>
          </w:tcPr>
          <w:p w14:paraId="57CCC374" w14:textId="375751AD"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работа с текстом лекции, р</w:t>
            </w:r>
            <w:r w:rsidR="00AC0120">
              <w:rPr>
                <w:rFonts w:eastAsia="Calibri"/>
                <w:bCs/>
                <w:color w:val="000000"/>
                <w:sz w:val="24"/>
                <w:szCs w:val="24"/>
                <w:lang w:eastAsia="en-US"/>
              </w:rPr>
              <w:t>азбор вопросов по теме занятия;</w:t>
            </w:r>
          </w:p>
          <w:p w14:paraId="0B7DCF6B" w14:textId="782472F1"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изучение рекомендованных к занятию литературн</w:t>
            </w:r>
            <w:r w:rsidR="00AC0120">
              <w:rPr>
                <w:rFonts w:eastAsia="Calibri"/>
                <w:bCs/>
                <w:color w:val="000000"/>
                <w:sz w:val="24"/>
                <w:szCs w:val="24"/>
                <w:lang w:eastAsia="en-US"/>
              </w:rPr>
              <w:t>ых источников;</w:t>
            </w:r>
          </w:p>
          <w:p w14:paraId="11E4914F" w14:textId="14A4E916" w:rsidR="00920BEA" w:rsidRPr="001325F3" w:rsidRDefault="00920BEA" w:rsidP="00920BEA">
            <w:pPr>
              <w:widowControl/>
              <w:autoSpaceDE/>
              <w:autoSpaceDN/>
              <w:adjustRightInd/>
              <w:rPr>
                <w:rFonts w:eastAsia="Calibri"/>
                <w:bCs/>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подготовка к семин</w:t>
            </w:r>
            <w:r w:rsidR="00AC0120">
              <w:rPr>
                <w:rFonts w:eastAsia="Calibri"/>
                <w:bCs/>
                <w:color w:val="000000"/>
                <w:sz w:val="24"/>
                <w:szCs w:val="24"/>
                <w:lang w:eastAsia="en-US"/>
              </w:rPr>
              <w:t>арским и практическим занятиям;</w:t>
            </w:r>
          </w:p>
          <w:p w14:paraId="08A734A2" w14:textId="31B7C51B" w:rsidR="00920BEA" w:rsidRPr="001325F3" w:rsidRDefault="00920BEA" w:rsidP="00920BEA">
            <w:pPr>
              <w:widowControl/>
              <w:autoSpaceDE/>
              <w:autoSpaceDN/>
              <w:adjustRightInd/>
              <w:rPr>
                <w:rFonts w:eastAsia="Calibri"/>
                <w:bCs/>
                <w:strike/>
                <w:color w:val="000000"/>
                <w:sz w:val="24"/>
                <w:szCs w:val="24"/>
                <w:lang w:eastAsia="en-US"/>
              </w:rPr>
            </w:pPr>
            <w:r w:rsidRPr="001325F3">
              <w:rPr>
                <w:rFonts w:eastAsia="Calibri"/>
                <w:bCs/>
                <w:color w:val="000000"/>
                <w:sz w:val="24"/>
                <w:szCs w:val="24"/>
                <w:lang w:eastAsia="en-US"/>
              </w:rPr>
              <w:t>-</w:t>
            </w:r>
            <w:r w:rsidR="00AC0120">
              <w:rPr>
                <w:rFonts w:eastAsia="Calibri"/>
                <w:bCs/>
                <w:color w:val="000000"/>
                <w:sz w:val="24"/>
                <w:szCs w:val="24"/>
                <w:lang w:eastAsia="en-US"/>
              </w:rPr>
              <w:t xml:space="preserve"> </w:t>
            </w:r>
            <w:r w:rsidRPr="001325F3">
              <w:rPr>
                <w:rFonts w:eastAsia="Calibri"/>
                <w:bCs/>
                <w:color w:val="000000"/>
                <w:sz w:val="24"/>
                <w:szCs w:val="24"/>
                <w:lang w:eastAsia="en-US"/>
              </w:rPr>
              <w:t>выполнение домашних заданий</w:t>
            </w:r>
          </w:p>
        </w:tc>
      </w:tr>
    </w:tbl>
    <w:p w14:paraId="1E103D39" w14:textId="77777777" w:rsidR="00897499" w:rsidRPr="00985A95" w:rsidRDefault="00897499" w:rsidP="00897499">
      <w:pPr>
        <w:widowControl/>
        <w:tabs>
          <w:tab w:val="left" w:pos="5970"/>
        </w:tabs>
        <w:suppressAutoHyphens/>
        <w:autoSpaceDE/>
        <w:autoSpaceDN/>
        <w:spacing w:line="360" w:lineRule="auto"/>
        <w:rPr>
          <w:szCs w:val="28"/>
        </w:rPr>
      </w:pPr>
      <w:r w:rsidRPr="00985A95">
        <w:rPr>
          <w:szCs w:val="28"/>
        </w:rPr>
        <w:tab/>
      </w:r>
    </w:p>
    <w:p w14:paraId="70097232" w14:textId="77777777" w:rsidR="00897499" w:rsidRDefault="00897499" w:rsidP="00974B9F">
      <w:pPr>
        <w:pStyle w:val="1"/>
        <w:spacing w:line="360" w:lineRule="auto"/>
        <w:jc w:val="both"/>
      </w:pPr>
      <w:bookmarkStart w:id="12"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356ED4BC" w14:textId="77777777" w:rsidR="00897499" w:rsidRDefault="00897499" w:rsidP="00974B9F">
      <w:pPr>
        <w:pStyle w:val="1"/>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77E411C7" w14:textId="7A84F17A" w:rsidR="00897499" w:rsidRPr="003621BA" w:rsidRDefault="00897499" w:rsidP="00897499">
      <w:pPr>
        <w:pStyle w:val="1"/>
        <w:spacing w:before="0" w:beforeAutospacing="0" w:after="0" w:afterAutospacing="0"/>
        <w:jc w:val="right"/>
        <w:rPr>
          <w:b w:val="0"/>
          <w:sz w:val="24"/>
          <w:szCs w:val="24"/>
        </w:rPr>
      </w:pPr>
    </w:p>
    <w:tbl>
      <w:tblPr>
        <w:tblW w:w="5284"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94"/>
        <w:gridCol w:w="5387"/>
        <w:gridCol w:w="2693"/>
      </w:tblGrid>
      <w:tr w:rsidR="00897499" w:rsidRPr="00151C44" w14:paraId="038A79EA" w14:textId="77777777" w:rsidTr="00AC012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AE533" w14:textId="77777777" w:rsidR="00897499" w:rsidRPr="00974B9F" w:rsidRDefault="00897499" w:rsidP="00217DF7">
            <w:pPr>
              <w:keepNext/>
              <w:widowControl/>
              <w:autoSpaceDE/>
              <w:autoSpaceDN/>
              <w:adjustRightInd/>
              <w:jc w:val="center"/>
              <w:rPr>
                <w:rFonts w:eastAsia="Calibri"/>
                <w:color w:val="000000"/>
                <w:sz w:val="24"/>
                <w:szCs w:val="24"/>
              </w:rPr>
            </w:pPr>
            <w:r w:rsidRPr="00974B9F">
              <w:rPr>
                <w:rFonts w:eastAsia="Calibri"/>
                <w:b/>
                <w:color w:val="000000"/>
                <w:sz w:val="24"/>
                <w:szCs w:val="24"/>
              </w:rPr>
              <w:lastRenderedPageBreak/>
              <w:t>Наименование тем (разделов) дисциплины</w:t>
            </w:r>
          </w:p>
        </w:tc>
        <w:tc>
          <w:tcPr>
            <w:tcW w:w="5387" w:type="dxa"/>
            <w:shd w:val="clear" w:color="auto" w:fill="auto"/>
          </w:tcPr>
          <w:p w14:paraId="02878A35" w14:textId="77777777" w:rsidR="00897499" w:rsidRPr="00974B9F" w:rsidRDefault="00897499" w:rsidP="00217DF7">
            <w:pPr>
              <w:widowControl/>
              <w:autoSpaceDE/>
              <w:autoSpaceDN/>
              <w:adjustRightInd/>
              <w:spacing w:line="259" w:lineRule="auto"/>
              <w:jc w:val="center"/>
              <w:rPr>
                <w:rFonts w:eastAsia="Calibri"/>
                <w:b/>
                <w:strike/>
                <w:color w:val="FF0000"/>
                <w:sz w:val="24"/>
                <w:szCs w:val="24"/>
              </w:rPr>
            </w:pPr>
            <w:r w:rsidRPr="00974B9F">
              <w:rPr>
                <w:b/>
                <w:sz w:val="24"/>
                <w:szCs w:val="24"/>
              </w:rPr>
              <w:t xml:space="preserve">Перечень вопросов, отводимых на самостоятельное освоение </w:t>
            </w:r>
          </w:p>
        </w:tc>
        <w:tc>
          <w:tcPr>
            <w:tcW w:w="2693" w:type="dxa"/>
            <w:tcMar>
              <w:left w:w="108" w:type="dxa"/>
            </w:tcMar>
          </w:tcPr>
          <w:p w14:paraId="24CDBAF8" w14:textId="77777777" w:rsidR="00897499" w:rsidRPr="00974B9F" w:rsidRDefault="00897499" w:rsidP="00217DF7">
            <w:pPr>
              <w:keepNext/>
              <w:widowControl/>
              <w:autoSpaceDE/>
              <w:autoSpaceDN/>
              <w:adjustRightInd/>
              <w:jc w:val="center"/>
              <w:rPr>
                <w:rFonts w:eastAsia="Calibri"/>
                <w:b/>
                <w:color w:val="000000"/>
                <w:sz w:val="24"/>
                <w:szCs w:val="24"/>
              </w:rPr>
            </w:pPr>
            <w:r w:rsidRPr="00974B9F">
              <w:rPr>
                <w:b/>
                <w:sz w:val="24"/>
                <w:szCs w:val="24"/>
              </w:rPr>
              <w:t>Формы внеаудиторной самостоятельной работы</w:t>
            </w:r>
          </w:p>
        </w:tc>
      </w:tr>
      <w:tr w:rsidR="00746FBD" w:rsidRPr="00151C44" w14:paraId="0C3FA253" w14:textId="77777777" w:rsidTr="00AC012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73CADD" w14:textId="7505D0B2" w:rsidR="00746FBD" w:rsidRPr="00974B9F" w:rsidRDefault="00746FBD" w:rsidP="00746FBD">
            <w:pPr>
              <w:widowControl/>
              <w:tabs>
                <w:tab w:val="right" w:pos="9356"/>
              </w:tabs>
              <w:suppressAutoHyphens/>
              <w:autoSpaceDE/>
              <w:autoSpaceDN/>
              <w:adjustRightInd/>
              <w:rPr>
                <w:rFonts w:eastAsia="Calibri" w:cs="Calibri"/>
                <w:color w:val="000000"/>
                <w:sz w:val="24"/>
                <w:szCs w:val="24"/>
              </w:rPr>
            </w:pPr>
            <w:r w:rsidRPr="002128B6">
              <w:rPr>
                <w:sz w:val="24"/>
                <w:szCs w:val="24"/>
              </w:rPr>
              <w:t>Введение в администрирование реляционных баз данных.</w:t>
            </w:r>
          </w:p>
        </w:tc>
        <w:tc>
          <w:tcPr>
            <w:tcW w:w="5387" w:type="dxa"/>
            <w:tcBorders>
              <w:top w:val="single" w:sz="4" w:space="0" w:color="00000A"/>
              <w:left w:val="single" w:sz="4" w:space="0" w:color="00000A"/>
              <w:bottom w:val="single" w:sz="4" w:space="0" w:color="00000A"/>
              <w:right w:val="single" w:sz="4" w:space="0" w:color="00000A"/>
            </w:tcBorders>
          </w:tcPr>
          <w:p w14:paraId="36F14067" w14:textId="46CC91D2" w:rsidR="00746FBD" w:rsidRPr="00746FBD" w:rsidRDefault="00746FBD" w:rsidP="00746FBD">
            <w:pPr>
              <w:ind w:firstLine="48"/>
              <w:rPr>
                <w:sz w:val="24"/>
                <w:szCs w:val="24"/>
              </w:rPr>
            </w:pPr>
            <w:r w:rsidRPr="00746FBD">
              <w:rPr>
                <w:sz w:val="24"/>
                <w:szCs w:val="24"/>
              </w:rPr>
              <w:t xml:space="preserve">Администрирование базы данных </w:t>
            </w:r>
            <w:proofErr w:type="spellStart"/>
            <w:r w:rsidRPr="00746FBD">
              <w:rPr>
                <w:sz w:val="24"/>
                <w:szCs w:val="24"/>
              </w:rPr>
              <w:t>Microsoft</w:t>
            </w:r>
            <w:proofErr w:type="spellEnd"/>
            <w:r w:rsidRPr="00746FBD">
              <w:rPr>
                <w:sz w:val="24"/>
                <w:szCs w:val="24"/>
              </w:rPr>
              <w:t xml:space="preserve"> </w:t>
            </w:r>
            <w:proofErr w:type="spellStart"/>
            <w:r w:rsidRPr="00746FBD">
              <w:rPr>
                <w:sz w:val="24"/>
                <w:szCs w:val="24"/>
              </w:rPr>
              <w:t>Access</w:t>
            </w:r>
            <w:proofErr w:type="spellEnd"/>
            <w:r w:rsidRPr="00746FBD">
              <w:rPr>
                <w:sz w:val="24"/>
                <w:szCs w:val="24"/>
              </w:rPr>
              <w:t xml:space="preserve">: Администрирование баз данных </w:t>
            </w:r>
            <w:proofErr w:type="spellStart"/>
            <w:r w:rsidRPr="00746FBD">
              <w:rPr>
                <w:sz w:val="24"/>
                <w:szCs w:val="24"/>
              </w:rPr>
              <w:t>Access</w:t>
            </w:r>
            <w:proofErr w:type="spellEnd"/>
            <w:r w:rsidRPr="00746FBD">
              <w:rPr>
                <w:sz w:val="24"/>
                <w:szCs w:val="24"/>
              </w:rPr>
              <w:t xml:space="preserve">, защищенных на уровне пользователей, Использование файла рабочей группы </w:t>
            </w:r>
          </w:p>
          <w:p w14:paraId="60409372" w14:textId="77777777" w:rsidR="00746FBD" w:rsidRPr="00746FBD" w:rsidRDefault="00746FBD" w:rsidP="00746FBD">
            <w:pPr>
              <w:ind w:firstLine="48"/>
              <w:rPr>
                <w:sz w:val="24"/>
                <w:szCs w:val="24"/>
              </w:rPr>
            </w:pPr>
            <w:r w:rsidRPr="00746FBD">
              <w:rPr>
                <w:sz w:val="24"/>
                <w:szCs w:val="24"/>
              </w:rPr>
              <w:t xml:space="preserve">Особенности администрирования </w:t>
            </w:r>
            <w:proofErr w:type="spellStart"/>
            <w:r w:rsidRPr="00746FBD">
              <w:rPr>
                <w:sz w:val="24"/>
                <w:szCs w:val="24"/>
              </w:rPr>
              <w:t>Microsoft</w:t>
            </w:r>
            <w:proofErr w:type="spellEnd"/>
            <w:r w:rsidRPr="00746FBD">
              <w:rPr>
                <w:sz w:val="24"/>
                <w:szCs w:val="24"/>
              </w:rPr>
              <w:t xml:space="preserve"> SQL </w:t>
            </w:r>
            <w:proofErr w:type="spellStart"/>
            <w:r w:rsidRPr="00746FBD">
              <w:rPr>
                <w:sz w:val="24"/>
                <w:szCs w:val="24"/>
              </w:rPr>
              <w:t>Server</w:t>
            </w:r>
            <w:proofErr w:type="spellEnd"/>
            <w:r w:rsidRPr="00746FBD">
              <w:rPr>
                <w:sz w:val="24"/>
                <w:szCs w:val="24"/>
              </w:rPr>
              <w:t>: Аудит хранимых процедур</w:t>
            </w:r>
          </w:p>
          <w:p w14:paraId="5F3A7DB7" w14:textId="28656910" w:rsidR="00746FBD" w:rsidRPr="00974B9F" w:rsidRDefault="00746FBD" w:rsidP="00746FBD">
            <w:pPr>
              <w:ind w:firstLine="48"/>
              <w:rPr>
                <w:rFonts w:eastAsia="Calibri"/>
                <w:color w:val="000000"/>
                <w:sz w:val="24"/>
                <w:szCs w:val="24"/>
              </w:rPr>
            </w:pPr>
            <w:r w:rsidRPr="00746FBD">
              <w:rPr>
                <w:sz w:val="24"/>
                <w:szCs w:val="24"/>
              </w:rPr>
              <w:t xml:space="preserve">Аудит и маркировка таблиц, Сопровождение индексов. Современные задачи администрирования баз данных </w:t>
            </w:r>
            <w:proofErr w:type="spellStart"/>
            <w:r w:rsidRPr="00746FBD">
              <w:rPr>
                <w:sz w:val="24"/>
                <w:szCs w:val="24"/>
              </w:rPr>
              <w:t>Oracle</w:t>
            </w:r>
            <w:proofErr w:type="spellEnd"/>
            <w:r w:rsidRPr="00746FBD">
              <w:rPr>
                <w:sz w:val="24"/>
                <w:szCs w:val="24"/>
              </w:rPr>
              <w:t xml:space="preserve">. Роль администратора баз данных: Обязанности администратора, классификация администраторов баз данных. Особенности администрирования </w:t>
            </w:r>
            <w:proofErr w:type="spellStart"/>
            <w:r w:rsidRPr="00746FBD">
              <w:rPr>
                <w:sz w:val="24"/>
                <w:szCs w:val="24"/>
              </w:rPr>
              <w:t>PostgreSql</w:t>
            </w:r>
            <w:proofErr w:type="spellEnd"/>
            <w:r w:rsidRPr="00746FBD">
              <w:rPr>
                <w:sz w:val="24"/>
                <w:szCs w:val="24"/>
              </w:rPr>
              <w:t>.</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F5B204"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29BB29CF"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746FBD" w:rsidRPr="00151C44" w14:paraId="2F5887C3" w14:textId="77777777" w:rsidTr="00AC012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42FF81" w14:textId="7DC09570" w:rsidR="00746FBD" w:rsidRPr="00974B9F" w:rsidRDefault="00746FBD" w:rsidP="00746FBD">
            <w:pPr>
              <w:widowControl/>
              <w:tabs>
                <w:tab w:val="right" w:pos="9356"/>
              </w:tabs>
              <w:suppressAutoHyphens/>
              <w:autoSpaceDE/>
              <w:autoSpaceDN/>
              <w:adjustRightInd/>
              <w:rPr>
                <w:rFonts w:eastAsia="Calibri" w:cs="Calibri"/>
                <w:color w:val="000000"/>
                <w:sz w:val="24"/>
                <w:szCs w:val="24"/>
              </w:rPr>
            </w:pPr>
            <w:r w:rsidRPr="002128B6">
              <w:rPr>
                <w:sz w:val="24"/>
                <w:szCs w:val="24"/>
              </w:rPr>
              <w:t>Работа с базами данных.</w:t>
            </w:r>
          </w:p>
        </w:tc>
        <w:tc>
          <w:tcPr>
            <w:tcW w:w="5387" w:type="dxa"/>
            <w:tcBorders>
              <w:top w:val="single" w:sz="4" w:space="0" w:color="00000A"/>
              <w:left w:val="single" w:sz="4" w:space="0" w:color="00000A"/>
              <w:bottom w:val="single" w:sz="4" w:space="0" w:color="00000A"/>
              <w:right w:val="single" w:sz="4" w:space="0" w:color="00000A"/>
            </w:tcBorders>
          </w:tcPr>
          <w:p w14:paraId="17C8DB34" w14:textId="6FF8C5E5" w:rsidR="00746FBD" w:rsidRPr="00974B9F" w:rsidRDefault="00746FBD" w:rsidP="00746FBD">
            <w:pPr>
              <w:rPr>
                <w:rFonts w:eastAsia="Calibri"/>
                <w:color w:val="000000"/>
                <w:sz w:val="24"/>
                <w:szCs w:val="24"/>
              </w:rPr>
            </w:pPr>
            <w:r w:rsidRPr="00746FBD">
              <w:rPr>
                <w:sz w:val="24"/>
                <w:szCs w:val="24"/>
              </w:rPr>
              <w:t xml:space="preserve">Клиент-серверный протокол. </w:t>
            </w:r>
            <w:proofErr w:type="spellStart"/>
            <w:r w:rsidRPr="00746FBD">
              <w:rPr>
                <w:sz w:val="24"/>
                <w:szCs w:val="24"/>
              </w:rPr>
              <w:t>Транзакционность</w:t>
            </w:r>
            <w:proofErr w:type="spellEnd"/>
            <w:r w:rsidRPr="00746FBD">
              <w:rPr>
                <w:sz w:val="24"/>
                <w:szCs w:val="24"/>
              </w:rPr>
              <w:t xml:space="preserve"> и механизмы ее реализации. Схема обработки и способы выполнения запросов. Процессы и структуры памяти. Хранение данных на диске и работа с ними. Расширяемость системы. </w:t>
            </w:r>
            <w:proofErr w:type="spellStart"/>
            <w:r w:rsidRPr="00746FBD">
              <w:rPr>
                <w:sz w:val="24"/>
                <w:szCs w:val="24"/>
              </w:rPr>
              <w:t>Многоверсионность</w:t>
            </w:r>
            <w:proofErr w:type="spellEnd"/>
            <w:r w:rsidRPr="00746FBD">
              <w:rPr>
                <w:sz w:val="24"/>
                <w:szCs w:val="24"/>
              </w:rPr>
              <w:t>. Снимок данных. Уровни изоляции. Блокировки. Средства операционной системы. Статистика внутри базы. Журнал сообщений сервера. Внешние системы мониторинга</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8E1589"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58DCF2B9"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746FBD" w:rsidRPr="00151C44" w14:paraId="672ABE65" w14:textId="77777777" w:rsidTr="00AC0120">
        <w:trPr>
          <w:trHeight w:val="58"/>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5D1489" w14:textId="3DAFC207" w:rsidR="00746FBD" w:rsidRPr="00974B9F" w:rsidRDefault="00746FBD" w:rsidP="00746FBD">
            <w:pPr>
              <w:widowControl/>
              <w:tabs>
                <w:tab w:val="right" w:pos="9356"/>
              </w:tabs>
              <w:suppressAutoHyphens/>
              <w:autoSpaceDE/>
              <w:autoSpaceDN/>
              <w:adjustRightInd/>
              <w:rPr>
                <w:rFonts w:eastAsia="Calibri" w:cs="Calibri"/>
                <w:color w:val="000000"/>
                <w:sz w:val="24"/>
                <w:szCs w:val="24"/>
              </w:rPr>
            </w:pPr>
            <w:r w:rsidRPr="002128B6">
              <w:rPr>
                <w:sz w:val="24"/>
                <w:szCs w:val="24"/>
              </w:rPr>
              <w:t>Резервное копирование.</w:t>
            </w:r>
          </w:p>
        </w:tc>
        <w:tc>
          <w:tcPr>
            <w:tcW w:w="5387" w:type="dxa"/>
            <w:tcBorders>
              <w:top w:val="single" w:sz="4" w:space="0" w:color="00000A"/>
              <w:left w:val="single" w:sz="4" w:space="0" w:color="00000A"/>
              <w:bottom w:val="single" w:sz="4" w:space="0" w:color="00000A"/>
              <w:right w:val="single" w:sz="4" w:space="0" w:color="00000A"/>
            </w:tcBorders>
          </w:tcPr>
          <w:p w14:paraId="5D1DD9D4" w14:textId="51481FF3" w:rsidR="00746FBD" w:rsidRPr="00974B9F" w:rsidRDefault="00746FBD" w:rsidP="00746FBD">
            <w:pPr>
              <w:widowControl/>
              <w:tabs>
                <w:tab w:val="center" w:pos="8222"/>
                <w:tab w:val="center" w:pos="8505"/>
                <w:tab w:val="right" w:pos="9356"/>
              </w:tabs>
              <w:suppressAutoHyphens/>
              <w:autoSpaceDE/>
              <w:autoSpaceDN/>
              <w:adjustRightInd/>
              <w:rPr>
                <w:rFonts w:eastAsia="Calibri"/>
                <w:color w:val="000000"/>
                <w:sz w:val="24"/>
                <w:szCs w:val="24"/>
              </w:rPr>
            </w:pPr>
            <w:r w:rsidRPr="00746FBD">
              <w:rPr>
                <w:color w:val="000000"/>
                <w:sz w:val="24"/>
                <w:szCs w:val="24"/>
                <w:lang w:eastAsia="en-US"/>
              </w:rPr>
              <w:t>Копирование и восстановление отдельных таблиц. Копирование и восстановление баз данных. Копирование и восстановление кластера.</w:t>
            </w:r>
            <w:r>
              <w:rPr>
                <w:color w:val="000000"/>
                <w:sz w:val="24"/>
                <w:szCs w:val="24"/>
                <w:lang w:eastAsia="en-US"/>
              </w:rPr>
              <w:t xml:space="preserve"> </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D3A8756"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2966C89B"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746FBD" w:rsidRPr="00151C44" w14:paraId="34312D37" w14:textId="77777777" w:rsidTr="00AC012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D70B98" w14:textId="4BC2D1F5" w:rsidR="00746FBD" w:rsidRPr="00974B9F" w:rsidRDefault="00746FBD" w:rsidP="00746FBD">
            <w:pPr>
              <w:widowControl/>
              <w:suppressAutoHyphens/>
              <w:autoSpaceDE/>
              <w:autoSpaceDN/>
              <w:contextualSpacing/>
              <w:rPr>
                <w:rFonts w:eastAsia="Calibri"/>
                <w:color w:val="000000"/>
                <w:sz w:val="24"/>
                <w:szCs w:val="24"/>
              </w:rPr>
            </w:pPr>
            <w:r w:rsidRPr="002128B6">
              <w:rPr>
                <w:sz w:val="24"/>
                <w:szCs w:val="24"/>
              </w:rPr>
              <w:t>Репликация.</w:t>
            </w:r>
          </w:p>
        </w:tc>
        <w:tc>
          <w:tcPr>
            <w:tcW w:w="5387" w:type="dxa"/>
            <w:tcBorders>
              <w:top w:val="single" w:sz="4" w:space="0" w:color="00000A"/>
              <w:left w:val="single" w:sz="4" w:space="0" w:color="00000A"/>
              <w:bottom w:val="single" w:sz="4" w:space="0" w:color="00000A"/>
              <w:right w:val="single" w:sz="4" w:space="0" w:color="00000A"/>
            </w:tcBorders>
          </w:tcPr>
          <w:p w14:paraId="6DE4BD6D" w14:textId="160B5074" w:rsidR="00746FBD" w:rsidRPr="00974B9F" w:rsidRDefault="00746FBD" w:rsidP="00C35A9A">
            <w:pPr>
              <w:widowControl/>
              <w:suppressAutoHyphens/>
              <w:autoSpaceDE/>
              <w:autoSpaceDN/>
              <w:rPr>
                <w:rFonts w:eastAsia="Calibri"/>
                <w:color w:val="000000"/>
                <w:sz w:val="24"/>
                <w:szCs w:val="24"/>
              </w:rPr>
            </w:pPr>
            <w:r>
              <w:rPr>
                <w:sz w:val="24"/>
                <w:szCs w:val="24"/>
              </w:rPr>
              <w:t xml:space="preserve">Понятие репликации. </w:t>
            </w:r>
            <w:r w:rsidRPr="00920BEA">
              <w:rPr>
                <w:sz w:val="24"/>
                <w:szCs w:val="24"/>
              </w:rPr>
              <w:t>Виды репликации</w:t>
            </w:r>
            <w:r>
              <w:rPr>
                <w:sz w:val="24"/>
                <w:szCs w:val="24"/>
              </w:rPr>
              <w:t>. Конфликты во время репликации и способы их решения.</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43FE7F"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7A8750BC" w14:textId="77777777" w:rsidR="00746FBD" w:rsidRPr="00974B9F" w:rsidRDefault="00746FBD" w:rsidP="00746FBD">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70E66" w:rsidRPr="00151C44" w14:paraId="56705DE7" w14:textId="77777777" w:rsidTr="00AC012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A066A1" w14:textId="46B73DD6" w:rsidR="00470E66" w:rsidRPr="00974B9F" w:rsidRDefault="00470E66" w:rsidP="00470E66">
            <w:pPr>
              <w:widowControl/>
              <w:suppressAutoHyphens/>
              <w:autoSpaceDE/>
              <w:autoSpaceDN/>
              <w:contextualSpacing/>
              <w:rPr>
                <w:rFonts w:eastAsia="Calibri"/>
                <w:color w:val="000000"/>
                <w:sz w:val="24"/>
                <w:szCs w:val="24"/>
              </w:rPr>
            </w:pPr>
            <w:r w:rsidRPr="002128B6">
              <w:rPr>
                <w:sz w:val="24"/>
                <w:szCs w:val="24"/>
              </w:rPr>
              <w:t>Транзакции и блокировки</w:t>
            </w:r>
          </w:p>
        </w:tc>
        <w:tc>
          <w:tcPr>
            <w:tcW w:w="5387" w:type="dxa"/>
            <w:tcBorders>
              <w:top w:val="single" w:sz="4" w:space="0" w:color="00000A"/>
              <w:left w:val="single" w:sz="4" w:space="0" w:color="00000A"/>
              <w:bottom w:val="single" w:sz="4" w:space="0" w:color="00000A"/>
              <w:right w:val="single" w:sz="4" w:space="0" w:color="00000A"/>
            </w:tcBorders>
          </w:tcPr>
          <w:p w14:paraId="7D5DEA9F" w14:textId="022D20D8" w:rsidR="00470E66" w:rsidRPr="00974B9F" w:rsidRDefault="00470E66" w:rsidP="005A02D8">
            <w:pPr>
              <w:widowControl/>
              <w:suppressAutoHyphens/>
              <w:autoSpaceDE/>
              <w:autoSpaceDN/>
              <w:rPr>
                <w:rFonts w:eastAsia="Calibri"/>
                <w:color w:val="000000"/>
                <w:sz w:val="24"/>
                <w:szCs w:val="24"/>
              </w:rPr>
            </w:pPr>
            <w:r w:rsidRPr="0013593E">
              <w:rPr>
                <w:sz w:val="24"/>
                <w:szCs w:val="24"/>
              </w:rPr>
              <w:t>Транзакции. Понятие транзакция в СУБД. Общая информация о блокировках. Блокировки отношений и других объектов. Предикатные блокировки. Исключительные и разделяемые блокировки строк. Реализация очереди ожидания. Взаимоблокировки</w:t>
            </w:r>
            <w:r>
              <w:rPr>
                <w:sz w:val="24"/>
                <w:szCs w:val="24"/>
              </w:rPr>
              <w:t>.</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FEE434"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4B855DE8"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70E66" w:rsidRPr="00151C44" w14:paraId="1C160B37" w14:textId="77777777" w:rsidTr="00AC0120">
        <w:trPr>
          <w:trHeight w:val="20"/>
        </w:trPr>
        <w:tc>
          <w:tcPr>
            <w:tcW w:w="2694" w:type="dxa"/>
            <w:tcMar>
              <w:left w:w="108" w:type="dxa"/>
            </w:tcMar>
          </w:tcPr>
          <w:p w14:paraId="2FCF51D8" w14:textId="27EA8A09" w:rsidR="00470E66" w:rsidRPr="00974B9F" w:rsidRDefault="00470E66" w:rsidP="00470E66">
            <w:pPr>
              <w:widowControl/>
              <w:suppressAutoHyphens/>
              <w:autoSpaceDE/>
              <w:autoSpaceDN/>
              <w:contextualSpacing/>
              <w:rPr>
                <w:rFonts w:eastAsia="Calibri"/>
                <w:color w:val="000000"/>
                <w:sz w:val="24"/>
                <w:szCs w:val="24"/>
              </w:rPr>
            </w:pPr>
            <w:r>
              <w:rPr>
                <w:sz w:val="24"/>
                <w:szCs w:val="24"/>
              </w:rPr>
              <w:lastRenderedPageBreak/>
              <w:t>Оптимизация запросов. Индексы.</w:t>
            </w:r>
          </w:p>
        </w:tc>
        <w:tc>
          <w:tcPr>
            <w:tcW w:w="5387" w:type="dxa"/>
          </w:tcPr>
          <w:p w14:paraId="79209881" w14:textId="77777777" w:rsidR="00470E66" w:rsidRPr="00470E66" w:rsidRDefault="00470E66" w:rsidP="00470E66">
            <w:pPr>
              <w:tabs>
                <w:tab w:val="right" w:pos="9356"/>
              </w:tabs>
              <w:suppressAutoHyphens/>
              <w:rPr>
                <w:bCs/>
                <w:sz w:val="24"/>
                <w:szCs w:val="24"/>
              </w:rPr>
            </w:pPr>
            <w:r w:rsidRPr="00470E66">
              <w:rPr>
                <w:bCs/>
                <w:sz w:val="24"/>
                <w:szCs w:val="24"/>
              </w:rPr>
              <w:t>Этапы выполнения запросов. Статистика. Табличные методы доступа. Индексные методы доступа. Индексное сканирование. Вложенный цикл. Хеширование</w:t>
            </w:r>
          </w:p>
          <w:p w14:paraId="3F8386AA" w14:textId="7287814D" w:rsidR="00470E66" w:rsidRPr="00974B9F" w:rsidRDefault="00470E66" w:rsidP="00470E66">
            <w:pPr>
              <w:tabs>
                <w:tab w:val="right" w:pos="9356"/>
              </w:tabs>
              <w:suppressAutoHyphens/>
              <w:rPr>
                <w:sz w:val="24"/>
                <w:szCs w:val="24"/>
              </w:rPr>
            </w:pPr>
            <w:r w:rsidRPr="00470E66">
              <w:rPr>
                <w:bCs/>
                <w:sz w:val="24"/>
                <w:szCs w:val="24"/>
              </w:rPr>
              <w:t xml:space="preserve">Сортировка и слияние. </w:t>
            </w:r>
            <w:proofErr w:type="spellStart"/>
            <w:r w:rsidRPr="00470E66">
              <w:rPr>
                <w:bCs/>
                <w:sz w:val="24"/>
                <w:szCs w:val="24"/>
              </w:rPr>
              <w:t>Хеш</w:t>
            </w:r>
            <w:proofErr w:type="spellEnd"/>
            <w:r w:rsidRPr="00470E66">
              <w:rPr>
                <w:bCs/>
                <w:sz w:val="24"/>
                <w:szCs w:val="24"/>
              </w:rPr>
              <w:t xml:space="preserve">-индекс. B-дерево. Индексы и типы индексов: </w:t>
            </w:r>
            <w:proofErr w:type="spellStart"/>
            <w:r w:rsidRPr="00470E66">
              <w:rPr>
                <w:bCs/>
                <w:sz w:val="24"/>
                <w:szCs w:val="24"/>
              </w:rPr>
              <w:t>кластерилизованные</w:t>
            </w:r>
            <w:proofErr w:type="spellEnd"/>
            <w:r w:rsidRPr="00470E66">
              <w:rPr>
                <w:bCs/>
                <w:sz w:val="24"/>
                <w:szCs w:val="24"/>
              </w:rPr>
              <w:t xml:space="preserve"> и </w:t>
            </w:r>
            <w:proofErr w:type="spellStart"/>
            <w:r w:rsidRPr="00470E66">
              <w:rPr>
                <w:bCs/>
                <w:sz w:val="24"/>
                <w:szCs w:val="24"/>
              </w:rPr>
              <w:t>некластерилизованные</w:t>
            </w:r>
            <w:proofErr w:type="spellEnd"/>
            <w:r w:rsidRPr="00470E66">
              <w:rPr>
                <w:bCs/>
                <w:sz w:val="24"/>
                <w:szCs w:val="24"/>
              </w:rPr>
              <w:t>. Разрастание таблиц и индексов.</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D1EE44"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17AE7D9F"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70E66" w:rsidRPr="00151C44" w14:paraId="105C3FCD" w14:textId="77777777" w:rsidTr="00AC012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B8F747" w14:textId="74E58C68" w:rsidR="00470E66" w:rsidRPr="00974B9F" w:rsidRDefault="00470E66" w:rsidP="00470E66">
            <w:pPr>
              <w:widowControl/>
              <w:suppressAutoHyphens/>
              <w:autoSpaceDE/>
              <w:autoSpaceDN/>
              <w:contextualSpacing/>
              <w:rPr>
                <w:rFonts w:eastAsia="Calibri"/>
                <w:color w:val="000000"/>
                <w:sz w:val="24"/>
                <w:szCs w:val="24"/>
              </w:rPr>
            </w:pPr>
            <w:r w:rsidRPr="002128B6">
              <w:rPr>
                <w:sz w:val="24"/>
                <w:szCs w:val="24"/>
              </w:rPr>
              <w:t>Безопасность СУБД.</w:t>
            </w:r>
            <w:r w:rsidRPr="00A17926">
              <w:rPr>
                <w:sz w:val="24"/>
                <w:szCs w:val="24"/>
              </w:rPr>
              <w:t xml:space="preserve"> </w:t>
            </w:r>
          </w:p>
        </w:tc>
        <w:tc>
          <w:tcPr>
            <w:tcW w:w="5387" w:type="dxa"/>
            <w:tcBorders>
              <w:top w:val="single" w:sz="4" w:space="0" w:color="00000A"/>
              <w:left w:val="single" w:sz="4" w:space="0" w:color="00000A"/>
              <w:bottom w:val="single" w:sz="4" w:space="0" w:color="00000A"/>
              <w:right w:val="single" w:sz="4" w:space="0" w:color="00000A"/>
            </w:tcBorders>
          </w:tcPr>
          <w:p w14:paraId="16F31E69" w14:textId="4CCFAD49" w:rsidR="00470E66" w:rsidRPr="00974B9F" w:rsidRDefault="00470E66" w:rsidP="00470E66">
            <w:pPr>
              <w:widowControl/>
              <w:suppressAutoHyphens/>
              <w:autoSpaceDE/>
              <w:autoSpaceDN/>
              <w:contextualSpacing/>
              <w:rPr>
                <w:rFonts w:eastAsia="Calibri"/>
                <w:color w:val="000000"/>
                <w:sz w:val="24"/>
                <w:szCs w:val="24"/>
              </w:rPr>
            </w:pPr>
            <w:r w:rsidRPr="00470E66">
              <w:rPr>
                <w:sz w:val="24"/>
                <w:szCs w:val="24"/>
              </w:rPr>
              <w:t>Модели защиты данных. Защита от несанкционированного доступа. Разграничение доступа на основе ролей. Разграничение доступа по значениям. Уровни доступа к данным и их ограничения. Аутентификация и авторизация пользователей.  Шифрование данных и защита от взлома. Мониторинг и аудит доступа к данным.</w:t>
            </w:r>
          </w:p>
        </w:tc>
        <w:tc>
          <w:tcPr>
            <w:tcW w:w="26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E25DCB"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1234D857" w14:textId="77777777" w:rsidR="00470E66" w:rsidRPr="00974B9F" w:rsidRDefault="00470E66" w:rsidP="00470E66">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bl>
    <w:p w14:paraId="0F589C71" w14:textId="77777777" w:rsidR="00AC0120" w:rsidRDefault="00AC0120" w:rsidP="00897499">
      <w:pPr>
        <w:pStyle w:val="1"/>
        <w:jc w:val="both"/>
      </w:pPr>
      <w:bookmarkStart w:id="14" w:name="_Toc73917219"/>
    </w:p>
    <w:p w14:paraId="4EABC770" w14:textId="05405063" w:rsidR="00897499" w:rsidRPr="00BA337D" w:rsidRDefault="00897499" w:rsidP="00897499">
      <w:pPr>
        <w:pStyle w:val="1"/>
        <w:jc w:val="both"/>
      </w:pPr>
      <w:r w:rsidRPr="00BA337D">
        <w:t>6.2. Перечень вопросов, заданий, тем для подготовки к текущему контролю</w:t>
      </w:r>
      <w:bookmarkEnd w:id="14"/>
    </w:p>
    <w:p w14:paraId="0724EBE9" w14:textId="36F1C6DD" w:rsidR="004F4ADF" w:rsidRDefault="004F4ADF" w:rsidP="00974B9F">
      <w:pPr>
        <w:jc w:val="center"/>
        <w:rPr>
          <w:b/>
          <w:szCs w:val="28"/>
        </w:rPr>
      </w:pPr>
      <w:bookmarkStart w:id="15" w:name="_Toc73917221"/>
      <w:r w:rsidRPr="00B52B02">
        <w:rPr>
          <w:b/>
          <w:szCs w:val="28"/>
        </w:rPr>
        <w:t>Пример</w:t>
      </w:r>
      <w:r w:rsidR="00CD74D0">
        <w:rPr>
          <w:b/>
          <w:szCs w:val="28"/>
        </w:rPr>
        <w:t xml:space="preserve">ные </w:t>
      </w:r>
      <w:r w:rsidR="001325F3">
        <w:rPr>
          <w:b/>
          <w:szCs w:val="28"/>
        </w:rPr>
        <w:t>вопросы к контрольной работе</w:t>
      </w:r>
    </w:p>
    <w:p w14:paraId="5446D509" w14:textId="77777777" w:rsidR="00CD74D0" w:rsidRPr="00974B9F" w:rsidRDefault="00CD74D0" w:rsidP="00974B9F">
      <w:pPr>
        <w:jc w:val="center"/>
        <w:rPr>
          <w:b/>
          <w:color w:val="FF0000"/>
          <w:szCs w:val="28"/>
        </w:rPr>
      </w:pPr>
    </w:p>
    <w:p w14:paraId="4904817F" w14:textId="77777777" w:rsidR="00862629" w:rsidRPr="00862629" w:rsidRDefault="00862629" w:rsidP="001325F3">
      <w:pPr>
        <w:spacing w:line="360" w:lineRule="auto"/>
        <w:ind w:left="360"/>
        <w:rPr>
          <w:bCs/>
        </w:rPr>
      </w:pPr>
      <w:r w:rsidRPr="00862629">
        <w:rPr>
          <w:bCs/>
        </w:rPr>
        <w:t>1. Что такое оптимизация запросов SQL, и зачем она нужна?</w:t>
      </w:r>
    </w:p>
    <w:p w14:paraId="4CE8CE43" w14:textId="77777777" w:rsidR="00862629" w:rsidRPr="00862629" w:rsidRDefault="00862629" w:rsidP="001325F3">
      <w:pPr>
        <w:spacing w:line="360" w:lineRule="auto"/>
        <w:ind w:left="360"/>
        <w:rPr>
          <w:bCs/>
        </w:rPr>
      </w:pPr>
      <w:r w:rsidRPr="00862629">
        <w:rPr>
          <w:bCs/>
        </w:rPr>
        <w:t>2. Какие инструменты и методы используются для оптимизации запросов SQL?</w:t>
      </w:r>
    </w:p>
    <w:p w14:paraId="1A3DB41D" w14:textId="77777777" w:rsidR="00862629" w:rsidRPr="00862629" w:rsidRDefault="00862629" w:rsidP="001325F3">
      <w:pPr>
        <w:spacing w:line="360" w:lineRule="auto"/>
        <w:ind w:left="360"/>
        <w:rPr>
          <w:bCs/>
        </w:rPr>
      </w:pPr>
      <w:r w:rsidRPr="00862629">
        <w:rPr>
          <w:bCs/>
        </w:rPr>
        <w:t>3. Какие типы индексов бывают в SQL, и как они влияют на производительность запросов?</w:t>
      </w:r>
    </w:p>
    <w:p w14:paraId="4C3372DC" w14:textId="77777777" w:rsidR="00862629" w:rsidRPr="00862629" w:rsidRDefault="00862629" w:rsidP="001325F3">
      <w:pPr>
        <w:spacing w:line="360" w:lineRule="auto"/>
        <w:ind w:left="360"/>
        <w:rPr>
          <w:bCs/>
        </w:rPr>
      </w:pPr>
      <w:r w:rsidRPr="00862629">
        <w:rPr>
          <w:bCs/>
        </w:rPr>
        <w:t>4. Как можно оптимизировать запросы с использованием подзапросов?</w:t>
      </w:r>
    </w:p>
    <w:p w14:paraId="6CCA2FD8" w14:textId="77777777" w:rsidR="00862629" w:rsidRPr="00862629" w:rsidRDefault="00862629" w:rsidP="001325F3">
      <w:pPr>
        <w:spacing w:line="360" w:lineRule="auto"/>
        <w:ind w:left="360"/>
        <w:rPr>
          <w:bCs/>
        </w:rPr>
      </w:pPr>
      <w:r w:rsidRPr="00862629">
        <w:rPr>
          <w:bCs/>
        </w:rPr>
        <w:t>5. Какие существуют способы оптимизации запросов при работе с большими объемами данных?</w:t>
      </w:r>
    </w:p>
    <w:p w14:paraId="239A6E14" w14:textId="77777777" w:rsidR="00862629" w:rsidRPr="00862629" w:rsidRDefault="00862629" w:rsidP="001325F3">
      <w:pPr>
        <w:spacing w:line="360" w:lineRule="auto"/>
        <w:ind w:left="360"/>
        <w:rPr>
          <w:bCs/>
        </w:rPr>
      </w:pPr>
      <w:r w:rsidRPr="00862629">
        <w:rPr>
          <w:bCs/>
        </w:rPr>
        <w:t>6. Как можно оптимизировать запросы с использованием операторов UNION и JOIN?</w:t>
      </w:r>
    </w:p>
    <w:p w14:paraId="767DAB70" w14:textId="77777777" w:rsidR="00862629" w:rsidRPr="00862629" w:rsidRDefault="00862629" w:rsidP="001325F3">
      <w:pPr>
        <w:spacing w:line="360" w:lineRule="auto"/>
        <w:ind w:left="360"/>
        <w:rPr>
          <w:bCs/>
        </w:rPr>
      </w:pPr>
      <w:r w:rsidRPr="00862629">
        <w:rPr>
          <w:bCs/>
        </w:rPr>
        <w:t xml:space="preserve">7. Какие существуют рекомендации по оптимизации запросов для конкретных СУБД (например, </w:t>
      </w:r>
      <w:proofErr w:type="spellStart"/>
      <w:r w:rsidRPr="00862629">
        <w:rPr>
          <w:bCs/>
        </w:rPr>
        <w:t>Oracle</w:t>
      </w:r>
      <w:proofErr w:type="spellEnd"/>
      <w:r w:rsidRPr="00862629">
        <w:rPr>
          <w:bCs/>
        </w:rPr>
        <w:t xml:space="preserve">, </w:t>
      </w:r>
      <w:proofErr w:type="spellStart"/>
      <w:r w:rsidRPr="00862629">
        <w:rPr>
          <w:bCs/>
        </w:rPr>
        <w:t>MySQL</w:t>
      </w:r>
      <w:proofErr w:type="spellEnd"/>
      <w:r w:rsidRPr="00862629">
        <w:rPr>
          <w:bCs/>
        </w:rPr>
        <w:t xml:space="preserve">, </w:t>
      </w:r>
      <w:proofErr w:type="spellStart"/>
      <w:r w:rsidRPr="00862629">
        <w:rPr>
          <w:bCs/>
        </w:rPr>
        <w:t>PostgreSQL</w:t>
      </w:r>
      <w:proofErr w:type="spellEnd"/>
      <w:r w:rsidRPr="00862629">
        <w:rPr>
          <w:bCs/>
        </w:rPr>
        <w:t xml:space="preserve"> и т.д.)?</w:t>
      </w:r>
    </w:p>
    <w:p w14:paraId="4E26CE0A" w14:textId="77777777" w:rsidR="00862629" w:rsidRPr="00862629" w:rsidRDefault="00862629" w:rsidP="001325F3">
      <w:pPr>
        <w:spacing w:line="360" w:lineRule="auto"/>
        <w:ind w:left="360"/>
        <w:rPr>
          <w:bCs/>
        </w:rPr>
      </w:pPr>
      <w:r w:rsidRPr="00862629">
        <w:rPr>
          <w:bCs/>
        </w:rPr>
        <w:t>8. Как можно оптимизировать запросы, использующие агрегатные функции (например, SUM, COUNT)?</w:t>
      </w:r>
    </w:p>
    <w:p w14:paraId="41BB3444" w14:textId="77777777" w:rsidR="00862629" w:rsidRPr="00862629" w:rsidRDefault="00862629" w:rsidP="001325F3">
      <w:pPr>
        <w:spacing w:line="360" w:lineRule="auto"/>
        <w:ind w:left="360"/>
        <w:rPr>
          <w:bCs/>
        </w:rPr>
      </w:pPr>
      <w:r w:rsidRPr="00862629">
        <w:rPr>
          <w:bCs/>
        </w:rPr>
        <w:t>9. Как можно оптимизировать запросы, использующие операторы LIKE и NOT LIKE?</w:t>
      </w:r>
    </w:p>
    <w:p w14:paraId="3FAB8EF5" w14:textId="53FD174C" w:rsidR="00AC0120" w:rsidRPr="00AC0120" w:rsidRDefault="00862629" w:rsidP="00AC0120">
      <w:pPr>
        <w:spacing w:line="360" w:lineRule="auto"/>
        <w:ind w:left="360"/>
        <w:rPr>
          <w:bCs/>
        </w:rPr>
      </w:pPr>
      <w:r w:rsidRPr="00862629">
        <w:rPr>
          <w:bCs/>
        </w:rPr>
        <w:t xml:space="preserve">10. Как можно оптимизировать </w:t>
      </w:r>
      <w:r>
        <w:rPr>
          <w:bCs/>
        </w:rPr>
        <w:t>запросы, использующие оператор</w:t>
      </w:r>
      <w:r w:rsidRPr="00862629">
        <w:rPr>
          <w:bCs/>
        </w:rPr>
        <w:t xml:space="preserve"> </w:t>
      </w:r>
      <w:r>
        <w:rPr>
          <w:bCs/>
          <w:lang w:val="en-US"/>
        </w:rPr>
        <w:t>OR</w:t>
      </w:r>
      <w:r w:rsidRPr="00862629">
        <w:rPr>
          <w:bCs/>
        </w:rPr>
        <w:t>?</w:t>
      </w:r>
    </w:p>
    <w:p w14:paraId="68873721" w14:textId="08C216CE" w:rsidR="001325F3" w:rsidRDefault="001325F3" w:rsidP="001325F3">
      <w:pPr>
        <w:spacing w:line="360" w:lineRule="auto"/>
        <w:jc w:val="center"/>
        <w:rPr>
          <w:b/>
        </w:rPr>
      </w:pPr>
      <w:r w:rsidRPr="001325F3">
        <w:rPr>
          <w:b/>
        </w:rPr>
        <w:lastRenderedPageBreak/>
        <w:t>Примерные задания контрольной работы</w:t>
      </w:r>
    </w:p>
    <w:p w14:paraId="18F19FD3" w14:textId="77777777" w:rsidR="00AC0120" w:rsidRPr="001325F3" w:rsidRDefault="00AC0120" w:rsidP="001325F3">
      <w:pPr>
        <w:spacing w:line="360" w:lineRule="auto"/>
        <w:jc w:val="center"/>
        <w:rPr>
          <w:b/>
        </w:rPr>
      </w:pPr>
    </w:p>
    <w:p w14:paraId="579A62EF" w14:textId="62795D84" w:rsidR="001325F3" w:rsidRDefault="001325F3" w:rsidP="001325F3">
      <w:pPr>
        <w:spacing w:line="360" w:lineRule="auto"/>
      </w:pPr>
      <w:r>
        <w:t>1</w:t>
      </w:r>
      <w:r w:rsidR="00BB66B6" w:rsidRPr="00BB66B6">
        <w:t xml:space="preserve">. </w:t>
      </w:r>
      <w:r>
        <w:t xml:space="preserve"> </w:t>
      </w:r>
      <w:r w:rsidR="00BB66B6" w:rsidRPr="00BB66B6">
        <w:t>Настройка репликации между двумя серверами баз данных. Создайте два сервера баз данных, настройте репликацию между ними и проверьте, что данные успешно реплицируются с одного сервера на другой.</w:t>
      </w:r>
    </w:p>
    <w:p w14:paraId="7DC80235" w14:textId="1DFC8DCB" w:rsidR="00BB66B6" w:rsidRDefault="00BB66B6" w:rsidP="001325F3">
      <w:pPr>
        <w:spacing w:line="360" w:lineRule="auto"/>
      </w:pPr>
      <w:r w:rsidRPr="00BB66B6">
        <w:t xml:space="preserve">2. Настройка </w:t>
      </w:r>
      <w:proofErr w:type="spellStart"/>
      <w:r w:rsidRPr="00BB66B6">
        <w:t>многомастерской</w:t>
      </w:r>
      <w:proofErr w:type="spellEnd"/>
      <w:r w:rsidRPr="00BB66B6">
        <w:t xml:space="preserve"> репликации. Создайте три сервера баз данных и настройте </w:t>
      </w:r>
      <w:proofErr w:type="spellStart"/>
      <w:r w:rsidRPr="00BB66B6">
        <w:t>многомастерскую</w:t>
      </w:r>
      <w:proofErr w:type="spellEnd"/>
      <w:r w:rsidRPr="00BB66B6">
        <w:t xml:space="preserve"> репликацию между ними. Проверьте, что данные успешно реплицируются между всеми серверами.</w:t>
      </w:r>
    </w:p>
    <w:p w14:paraId="170F1330" w14:textId="77777777" w:rsidR="005E2589" w:rsidRDefault="005E2589" w:rsidP="001325F3">
      <w:pPr>
        <w:spacing w:line="360" w:lineRule="auto"/>
      </w:pPr>
      <w:r>
        <w:t>Создайте</w:t>
      </w:r>
      <w:r w:rsidRPr="006A1BDB">
        <w:t xml:space="preserve"> </w:t>
      </w:r>
      <w:r>
        <w:t>таблицу</w:t>
      </w:r>
      <w:r w:rsidRPr="006A1BDB">
        <w:t xml:space="preserve"> "</w:t>
      </w:r>
      <w:r w:rsidRPr="005E2589">
        <w:rPr>
          <w:lang w:val="en-US"/>
        </w:rPr>
        <w:t>orders</w:t>
      </w:r>
      <w:r w:rsidRPr="006A1BDB">
        <w:t xml:space="preserve">" </w:t>
      </w:r>
      <w:r>
        <w:t>со</w:t>
      </w:r>
      <w:r w:rsidRPr="006A1BDB">
        <w:t xml:space="preserve"> </w:t>
      </w:r>
      <w:r>
        <w:t>следующими</w:t>
      </w:r>
      <w:r w:rsidRPr="006A1BDB">
        <w:t xml:space="preserve"> </w:t>
      </w:r>
      <w:r>
        <w:t>полями</w:t>
      </w:r>
      <w:r w:rsidRPr="006A1BDB">
        <w:t xml:space="preserve">: </w:t>
      </w:r>
      <w:r w:rsidRPr="005E2589">
        <w:rPr>
          <w:lang w:val="en-US"/>
        </w:rPr>
        <w:t>id</w:t>
      </w:r>
      <w:r w:rsidRPr="006A1BDB">
        <w:t xml:space="preserve"> (</w:t>
      </w:r>
      <w:r w:rsidRPr="005E2589">
        <w:rPr>
          <w:lang w:val="en-US"/>
        </w:rPr>
        <w:t>primary</w:t>
      </w:r>
      <w:r w:rsidRPr="006A1BDB">
        <w:t xml:space="preserve"> </w:t>
      </w:r>
      <w:r w:rsidRPr="005E2589">
        <w:rPr>
          <w:lang w:val="en-US"/>
        </w:rPr>
        <w:t>key</w:t>
      </w:r>
      <w:r w:rsidRPr="006A1BDB">
        <w:t xml:space="preserve">), </w:t>
      </w:r>
      <w:r w:rsidRPr="005E2589">
        <w:rPr>
          <w:lang w:val="en-US"/>
        </w:rPr>
        <w:t>customer</w:t>
      </w:r>
      <w:r w:rsidRPr="006A1BDB">
        <w:t>_</w:t>
      </w:r>
      <w:r w:rsidRPr="005E2589">
        <w:rPr>
          <w:lang w:val="en-US"/>
        </w:rPr>
        <w:t>id</w:t>
      </w:r>
      <w:r w:rsidRPr="006A1BDB">
        <w:t xml:space="preserve"> (</w:t>
      </w:r>
      <w:r w:rsidRPr="005E2589">
        <w:rPr>
          <w:lang w:val="en-US"/>
        </w:rPr>
        <w:t>foreign</w:t>
      </w:r>
      <w:r w:rsidRPr="006A1BDB">
        <w:t xml:space="preserve"> </w:t>
      </w:r>
      <w:r w:rsidRPr="005E2589">
        <w:rPr>
          <w:lang w:val="en-US"/>
        </w:rPr>
        <w:t>key</w:t>
      </w:r>
      <w:r w:rsidRPr="006A1BDB">
        <w:t xml:space="preserve">), </w:t>
      </w:r>
      <w:r w:rsidRPr="005E2589">
        <w:rPr>
          <w:lang w:val="en-US"/>
        </w:rPr>
        <w:t>total</w:t>
      </w:r>
      <w:r w:rsidRPr="006A1BDB">
        <w:t>_</w:t>
      </w:r>
      <w:r w:rsidRPr="005E2589">
        <w:rPr>
          <w:lang w:val="en-US"/>
        </w:rPr>
        <w:t>amount</w:t>
      </w:r>
      <w:r w:rsidRPr="006A1BDB">
        <w:t xml:space="preserve">, </w:t>
      </w:r>
      <w:r w:rsidRPr="005E2589">
        <w:rPr>
          <w:lang w:val="en-US"/>
        </w:rPr>
        <w:t>date</w:t>
      </w:r>
      <w:r w:rsidRPr="006A1BDB">
        <w:t>_</w:t>
      </w:r>
      <w:r w:rsidRPr="005E2589">
        <w:rPr>
          <w:lang w:val="en-US"/>
        </w:rPr>
        <w:t>created</w:t>
      </w:r>
      <w:r w:rsidRPr="006A1BDB">
        <w:t xml:space="preserve">. </w:t>
      </w:r>
      <w:r>
        <w:t>Напишите SQL-запрос, который добавляет новую запись в таблицу "</w:t>
      </w:r>
      <w:proofErr w:type="spellStart"/>
      <w:r>
        <w:t>orders</w:t>
      </w:r>
      <w:proofErr w:type="spellEnd"/>
      <w:r>
        <w:t>" и одновременно обновляет поле "</w:t>
      </w:r>
      <w:proofErr w:type="spellStart"/>
      <w:r>
        <w:t>balance</w:t>
      </w:r>
      <w:proofErr w:type="spellEnd"/>
      <w:r>
        <w:t>" в таблице "</w:t>
      </w:r>
      <w:proofErr w:type="spellStart"/>
      <w:r>
        <w:t>customers</w:t>
      </w:r>
      <w:proofErr w:type="spellEnd"/>
      <w:r>
        <w:t>". При этом необходимо убедиться, что оба запроса выполняются в рамках одной транзакции, чтобы гарантировать целостность данных.</w:t>
      </w:r>
    </w:p>
    <w:p w14:paraId="7042B2DF" w14:textId="1657317A" w:rsidR="005E2589" w:rsidRDefault="005E2589" w:rsidP="001325F3">
      <w:pPr>
        <w:spacing w:line="360" w:lineRule="auto"/>
      </w:pPr>
      <w:r w:rsidRPr="005E2589">
        <w:rPr>
          <w:lang w:val="en-US"/>
        </w:rPr>
        <w:t xml:space="preserve">3. </w:t>
      </w:r>
      <w:r>
        <w:t>Создайте</w:t>
      </w:r>
      <w:r w:rsidRPr="005E2589">
        <w:rPr>
          <w:lang w:val="en-US"/>
        </w:rPr>
        <w:t xml:space="preserve"> </w:t>
      </w:r>
      <w:r>
        <w:t>таблицу</w:t>
      </w:r>
      <w:r w:rsidRPr="005E2589">
        <w:rPr>
          <w:lang w:val="en-US"/>
        </w:rPr>
        <w:t xml:space="preserve"> "products" </w:t>
      </w:r>
      <w:r>
        <w:t>со</w:t>
      </w:r>
      <w:r w:rsidRPr="005E2589">
        <w:rPr>
          <w:lang w:val="en-US"/>
        </w:rPr>
        <w:t xml:space="preserve"> </w:t>
      </w:r>
      <w:r>
        <w:t>следующими</w:t>
      </w:r>
      <w:r w:rsidRPr="005E2589">
        <w:rPr>
          <w:lang w:val="en-US"/>
        </w:rPr>
        <w:t xml:space="preserve"> </w:t>
      </w:r>
      <w:r>
        <w:t>полями</w:t>
      </w:r>
      <w:r w:rsidRPr="005E2589">
        <w:rPr>
          <w:lang w:val="en-US"/>
        </w:rPr>
        <w:t xml:space="preserve">: id (primary key), name, description, price, quantity. </w:t>
      </w:r>
      <w:r>
        <w:t>Напишите SQL-запрос, который обновляет количество товара на складе при каждой продаже. При этом необходимо убедиться, что два запроса на уменьшение количества товара выполняются в рамках одной транзакции, чтобы избежать ситуации, когда два покупателя одновременно пытаются купить последний экземпляр товара.</w:t>
      </w:r>
    </w:p>
    <w:p w14:paraId="22FC4497" w14:textId="6EA63A97" w:rsidR="005E2589" w:rsidRDefault="005E2589" w:rsidP="001325F3">
      <w:pPr>
        <w:spacing w:line="360" w:lineRule="auto"/>
      </w:pPr>
      <w:r>
        <w:t>4. Создайте таблицу "</w:t>
      </w:r>
      <w:proofErr w:type="spellStart"/>
      <w:r>
        <w:t>employees</w:t>
      </w:r>
      <w:proofErr w:type="spellEnd"/>
      <w:r>
        <w:t xml:space="preserve">" со следующими полями: </w:t>
      </w:r>
      <w:proofErr w:type="spellStart"/>
      <w:r>
        <w:t>id</w:t>
      </w:r>
      <w:proofErr w:type="spellEnd"/>
      <w:r>
        <w:t xml:space="preserve"> (</w:t>
      </w:r>
      <w:proofErr w:type="spellStart"/>
      <w:r>
        <w:t>primary</w:t>
      </w:r>
      <w:proofErr w:type="spellEnd"/>
      <w:r>
        <w:t xml:space="preserve"> </w:t>
      </w:r>
      <w:proofErr w:type="spellStart"/>
      <w:r>
        <w:t>key</w:t>
      </w:r>
      <w:proofErr w:type="spellEnd"/>
      <w:r>
        <w:t xml:space="preserve">), </w:t>
      </w:r>
      <w:proofErr w:type="spellStart"/>
      <w:r>
        <w:t>name</w:t>
      </w:r>
      <w:proofErr w:type="spellEnd"/>
      <w:r>
        <w:t xml:space="preserve">, </w:t>
      </w:r>
      <w:proofErr w:type="spellStart"/>
      <w:r>
        <w:t>salary</w:t>
      </w:r>
      <w:proofErr w:type="spellEnd"/>
      <w:r>
        <w:t>. Напишите SQL-запрос, который устанавливает новый оклад для всех сотрудников, чьи имена начинаются на букву "А". При этом необходимо убедиться, что только один пользователь может изменять данные в таблице "</w:t>
      </w:r>
      <w:proofErr w:type="spellStart"/>
      <w:r>
        <w:t>employees</w:t>
      </w:r>
      <w:proofErr w:type="spellEnd"/>
      <w:r>
        <w:t>" в рамках одной транзакции, чтобы избежать конфликтов при одновременном изменении данных.</w:t>
      </w:r>
    </w:p>
    <w:p w14:paraId="0ED6E248" w14:textId="01C982A3" w:rsidR="00C35A9A" w:rsidRDefault="00C35A9A" w:rsidP="001325F3">
      <w:pPr>
        <w:spacing w:line="360" w:lineRule="auto"/>
        <w:rPr>
          <w:i/>
        </w:rPr>
      </w:pPr>
    </w:p>
    <w:p w14:paraId="5F1D68B1" w14:textId="353C5746" w:rsidR="000F73EF" w:rsidRPr="00974B9F" w:rsidRDefault="001325F3" w:rsidP="001325F3">
      <w:pPr>
        <w:spacing w:line="360" w:lineRule="auto"/>
        <w:rPr>
          <w:i/>
        </w:rPr>
      </w:pPr>
      <w:r>
        <w:rPr>
          <w:i/>
        </w:rPr>
        <w:t xml:space="preserve"> </w:t>
      </w:r>
      <w:r w:rsidR="00C35A9A">
        <w:rPr>
          <w:i/>
        </w:rPr>
        <w:tab/>
      </w:r>
      <w:r w:rsidR="000F73EF" w:rsidRPr="00974B9F">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35A9A">
        <w:rPr>
          <w:i/>
        </w:rPr>
        <w:t>Кафедры</w:t>
      </w:r>
      <w:r w:rsidR="000F73EF" w:rsidRPr="00974B9F">
        <w:rPr>
          <w:i/>
        </w:rPr>
        <w:t xml:space="preserve"> анализа данных и машинного обучения</w:t>
      </w:r>
      <w:r w:rsidR="00C35A9A">
        <w:rPr>
          <w:i/>
        </w:rPr>
        <w:t xml:space="preserve"> Факультета информационных технологий и анализа больших данных</w:t>
      </w:r>
      <w:r w:rsidR="000F73EF" w:rsidRPr="00974B9F">
        <w:rPr>
          <w:i/>
        </w:rPr>
        <w:t>.</w:t>
      </w:r>
    </w:p>
    <w:p w14:paraId="37B0FCF0" w14:textId="77777777" w:rsidR="00897499" w:rsidRDefault="00897499" w:rsidP="00CD74D0">
      <w:pPr>
        <w:pStyle w:val="1"/>
        <w:spacing w:line="360" w:lineRule="auto"/>
        <w:jc w:val="both"/>
      </w:pPr>
      <w:r w:rsidRPr="00BA337D">
        <w:lastRenderedPageBreak/>
        <w:t>7. Фонд оценочных средств для проведения промежуточной аттестации обучающихся по дисциплине</w:t>
      </w:r>
      <w:bookmarkEnd w:id="15"/>
    </w:p>
    <w:p w14:paraId="548229FB" w14:textId="03F25DF7" w:rsidR="00355ED9" w:rsidRPr="00355ED9" w:rsidRDefault="00897499" w:rsidP="00355ED9">
      <w:pPr>
        <w:widowControl/>
        <w:autoSpaceDE/>
        <w:autoSpaceDN/>
        <w:adjustRightInd/>
        <w:spacing w:line="360" w:lineRule="auto"/>
        <w:ind w:firstLine="709"/>
        <w:rPr>
          <w:b/>
          <w:szCs w:val="28"/>
          <w:lang w:eastAsia="en-US"/>
        </w:rPr>
      </w:pPr>
      <w:r w:rsidRPr="0025440F">
        <w:rPr>
          <w:rFonts w:eastAsia="Calibri"/>
          <w:color w:val="000000"/>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Cs w:val="28"/>
        </w:rPr>
        <w:t xml:space="preserve"> </w:t>
      </w:r>
      <w:r w:rsidR="00CC75AA">
        <w:rPr>
          <w:rFonts w:eastAsia="Calibri"/>
          <w:b/>
          <w:color w:val="000000"/>
          <w:szCs w:val="28"/>
        </w:rPr>
        <w:t xml:space="preserve">разделе </w:t>
      </w:r>
      <w:r w:rsidRPr="0025440F">
        <w:rPr>
          <w:rFonts w:eastAsia="Calibri"/>
          <w:b/>
          <w:color w:val="000000"/>
          <w:szCs w:val="28"/>
        </w:rPr>
        <w:t>2.</w:t>
      </w:r>
      <w:r w:rsidRPr="0025440F">
        <w:rPr>
          <w:b/>
          <w:szCs w:val="28"/>
          <w:lang w:eastAsia="en-US"/>
        </w:rPr>
        <w:t xml:space="preserve"> «Перечень планируемых результатов освоения образовательной программы</w:t>
      </w:r>
      <w:r w:rsidR="00355ED9">
        <w:rPr>
          <w:b/>
          <w:szCs w:val="28"/>
          <w:lang w:eastAsia="en-US"/>
        </w:rPr>
        <w:t xml:space="preserve"> (перечень компетенций)</w:t>
      </w:r>
      <w:r w:rsidRPr="0025440F">
        <w:rPr>
          <w:b/>
          <w:szCs w:val="28"/>
          <w:lang w:eastAsia="en-US"/>
        </w:rPr>
        <w:t xml:space="preserve"> с указанием индикаторов их достижения и планируемых резул</w:t>
      </w:r>
      <w:bookmarkStart w:id="16" w:name="_Toc73917222"/>
      <w:r w:rsidR="00355ED9">
        <w:rPr>
          <w:b/>
          <w:szCs w:val="28"/>
          <w:lang w:eastAsia="en-US"/>
        </w:rPr>
        <w:t>ьтатов обучения по дисциплине».</w:t>
      </w:r>
    </w:p>
    <w:p w14:paraId="21E8D1B1" w14:textId="0AF44FF5" w:rsidR="00897499" w:rsidRDefault="00897499" w:rsidP="00CD74D0">
      <w:pPr>
        <w:keepNext/>
        <w:keepLines/>
        <w:widowControl/>
        <w:autoSpaceDE/>
        <w:autoSpaceDN/>
        <w:adjustRightInd/>
        <w:spacing w:line="360" w:lineRule="auto"/>
        <w:jc w:val="center"/>
        <w:outlineLvl w:val="1"/>
        <w:rPr>
          <w:b/>
          <w:bCs/>
          <w:szCs w:val="26"/>
        </w:rPr>
      </w:pPr>
      <w:r w:rsidRPr="0025440F">
        <w:rPr>
          <w:b/>
          <w:bCs/>
          <w:szCs w:val="26"/>
        </w:rPr>
        <w:t>Типовые контрольные задания или иные материалы, необходимые для оценки индикаторов достижения компетенций, умений и знаний</w:t>
      </w:r>
      <w:bookmarkEnd w:id="16"/>
    </w:p>
    <w:tbl>
      <w:tblPr>
        <w:tblStyle w:val="a8"/>
        <w:tblW w:w="10377" w:type="dxa"/>
        <w:tblInd w:w="-176" w:type="dxa"/>
        <w:tblLayout w:type="fixed"/>
        <w:tblLook w:val="04A0" w:firstRow="1" w:lastRow="0" w:firstColumn="1" w:lastColumn="0" w:noHBand="0" w:noVBand="1"/>
      </w:tblPr>
      <w:tblGrid>
        <w:gridCol w:w="1872"/>
        <w:gridCol w:w="2552"/>
        <w:gridCol w:w="3118"/>
        <w:gridCol w:w="2835"/>
      </w:tblGrid>
      <w:tr w:rsidR="00BB66B6" w:rsidRPr="00E866B1" w14:paraId="735122E8" w14:textId="2CCD0AEE" w:rsidTr="001325F3">
        <w:tc>
          <w:tcPr>
            <w:tcW w:w="1872" w:type="dxa"/>
          </w:tcPr>
          <w:p w14:paraId="2C7ABB2D" w14:textId="77777777" w:rsidR="00BB66B6" w:rsidRPr="00E866B1" w:rsidRDefault="00BB66B6" w:rsidP="006A1BDB">
            <w:pPr>
              <w:rPr>
                <w:b/>
                <w:sz w:val="24"/>
                <w:szCs w:val="24"/>
              </w:rPr>
            </w:pPr>
            <w:r w:rsidRPr="00E866B1">
              <w:rPr>
                <w:b/>
                <w:sz w:val="24"/>
                <w:szCs w:val="24"/>
              </w:rPr>
              <w:t>Наименование</w:t>
            </w:r>
          </w:p>
          <w:p w14:paraId="7B6B8550" w14:textId="77777777" w:rsidR="00BB66B6" w:rsidRPr="00E866B1" w:rsidRDefault="00BB66B6" w:rsidP="006A1BDB">
            <w:pPr>
              <w:rPr>
                <w:b/>
                <w:sz w:val="24"/>
                <w:szCs w:val="24"/>
              </w:rPr>
            </w:pPr>
            <w:r w:rsidRPr="00E866B1">
              <w:rPr>
                <w:b/>
                <w:sz w:val="24"/>
                <w:szCs w:val="24"/>
              </w:rPr>
              <w:t>компетенции</w:t>
            </w:r>
          </w:p>
        </w:tc>
        <w:tc>
          <w:tcPr>
            <w:tcW w:w="2552" w:type="dxa"/>
          </w:tcPr>
          <w:p w14:paraId="2B724298" w14:textId="55D9AF97" w:rsidR="00BB66B6" w:rsidRPr="00E866B1" w:rsidRDefault="001325F3" w:rsidP="006A1BDB">
            <w:pPr>
              <w:rPr>
                <w:b/>
                <w:sz w:val="24"/>
                <w:szCs w:val="24"/>
              </w:rPr>
            </w:pPr>
            <w:r>
              <w:rPr>
                <w:b/>
                <w:sz w:val="24"/>
                <w:szCs w:val="24"/>
              </w:rPr>
              <w:t>Индикаторы достижения компетен</w:t>
            </w:r>
            <w:r w:rsidR="00BB66B6" w:rsidRPr="00E866B1">
              <w:rPr>
                <w:b/>
                <w:sz w:val="24"/>
                <w:szCs w:val="24"/>
              </w:rPr>
              <w:t>ции</w:t>
            </w:r>
          </w:p>
        </w:tc>
        <w:tc>
          <w:tcPr>
            <w:tcW w:w="3118" w:type="dxa"/>
          </w:tcPr>
          <w:p w14:paraId="597186E7" w14:textId="77777777" w:rsidR="00BB66B6" w:rsidRPr="00E866B1" w:rsidRDefault="00BB66B6" w:rsidP="006A1BDB">
            <w:pP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c>
          <w:tcPr>
            <w:tcW w:w="2835" w:type="dxa"/>
          </w:tcPr>
          <w:p w14:paraId="512923FA" w14:textId="31CC544D" w:rsidR="00BB66B6" w:rsidRPr="00E866B1" w:rsidRDefault="00BB66B6" w:rsidP="006A1BDB">
            <w:pPr>
              <w:rPr>
                <w:b/>
                <w:sz w:val="24"/>
                <w:szCs w:val="24"/>
              </w:rPr>
            </w:pPr>
            <w:r w:rsidRPr="00974B9F">
              <w:rPr>
                <w:b/>
                <w:sz w:val="24"/>
                <w:szCs w:val="24"/>
              </w:rPr>
              <w:t>Типовые контрольные задания</w:t>
            </w:r>
          </w:p>
        </w:tc>
      </w:tr>
      <w:tr w:rsidR="00BB66B6" w:rsidRPr="00832208" w14:paraId="28EB793E" w14:textId="32560DA8" w:rsidTr="001325F3">
        <w:trPr>
          <w:trHeight w:val="1395"/>
        </w:trPr>
        <w:tc>
          <w:tcPr>
            <w:tcW w:w="1872" w:type="dxa"/>
            <w:vMerge w:val="restart"/>
          </w:tcPr>
          <w:p w14:paraId="0AB51A11" w14:textId="36D9BF44" w:rsidR="00BB66B6" w:rsidRPr="00EE7261" w:rsidRDefault="00BB66B6" w:rsidP="006A1BDB">
            <w:pPr>
              <w:rPr>
                <w:sz w:val="24"/>
                <w:szCs w:val="24"/>
              </w:rPr>
            </w:pPr>
            <w:r>
              <w:rPr>
                <w:sz w:val="24"/>
                <w:szCs w:val="24"/>
              </w:rPr>
              <w:t xml:space="preserve">ПК-1. </w:t>
            </w:r>
            <w:r w:rsidRPr="1A485BB0">
              <w:rPr>
                <w:sz w:val="24"/>
                <w:szCs w:val="24"/>
              </w:rPr>
              <w:t xml:space="preserve">Способность к анализу и оптимизации действующих и перспективных инфраструктурных решений, применяемых в компании </w:t>
            </w:r>
          </w:p>
        </w:tc>
        <w:tc>
          <w:tcPr>
            <w:tcW w:w="2552" w:type="dxa"/>
          </w:tcPr>
          <w:p w14:paraId="60B5B459" w14:textId="77777777" w:rsidR="00BB66B6" w:rsidRPr="00E866B1" w:rsidRDefault="00BB66B6" w:rsidP="006A1BDB">
            <w:pPr>
              <w:widowControl/>
              <w:autoSpaceDE/>
              <w:autoSpaceDN/>
              <w:adjustRightInd/>
              <w:contextualSpacing/>
              <w:rPr>
                <w:b/>
                <w:sz w:val="24"/>
                <w:szCs w:val="24"/>
              </w:rPr>
            </w:pPr>
            <w:r w:rsidRPr="00EE7261">
              <w:rPr>
                <w:sz w:val="24"/>
                <w:szCs w:val="24"/>
              </w:rPr>
              <w:t>Демонстрирует практические навыки в изучении и систематизации бизнес-процессов.</w:t>
            </w:r>
          </w:p>
        </w:tc>
        <w:tc>
          <w:tcPr>
            <w:tcW w:w="3118" w:type="dxa"/>
          </w:tcPr>
          <w:p w14:paraId="35D4A0AF" w14:textId="77777777" w:rsidR="00BB66B6" w:rsidRPr="00832208" w:rsidRDefault="00BB66B6" w:rsidP="006A1BDB">
            <w:pPr>
              <w:rPr>
                <w:b/>
                <w:sz w:val="24"/>
                <w:szCs w:val="24"/>
              </w:rPr>
            </w:pPr>
            <w:r w:rsidRPr="00832208">
              <w:rPr>
                <w:b/>
                <w:sz w:val="24"/>
                <w:szCs w:val="24"/>
              </w:rPr>
              <w:t xml:space="preserve">Знать: </w:t>
            </w:r>
          </w:p>
          <w:p w14:paraId="3925380F" w14:textId="0BB262BC" w:rsidR="00BB66B6" w:rsidRPr="00832208" w:rsidRDefault="00BB66B6" w:rsidP="006A1BDB">
            <w:pPr>
              <w:rPr>
                <w:sz w:val="24"/>
                <w:szCs w:val="24"/>
              </w:rPr>
            </w:pPr>
            <w:r w:rsidRPr="00832208">
              <w:rPr>
                <w:sz w:val="24"/>
                <w:szCs w:val="24"/>
              </w:rPr>
              <w:t>Основы бизнес-процессов и их взаимодействия с реляционными СУБД.</w:t>
            </w:r>
          </w:p>
          <w:p w14:paraId="63E47329" w14:textId="77777777" w:rsidR="00BB66B6" w:rsidRPr="00832208" w:rsidRDefault="00BB66B6" w:rsidP="006A1BDB">
            <w:pPr>
              <w:rPr>
                <w:b/>
                <w:sz w:val="24"/>
                <w:szCs w:val="24"/>
              </w:rPr>
            </w:pPr>
            <w:r w:rsidRPr="00832208">
              <w:rPr>
                <w:b/>
                <w:sz w:val="24"/>
                <w:szCs w:val="24"/>
              </w:rPr>
              <w:t xml:space="preserve">Уметь: </w:t>
            </w:r>
          </w:p>
          <w:p w14:paraId="4E22D252" w14:textId="5183BF91" w:rsidR="00BB66B6" w:rsidRPr="00832208" w:rsidRDefault="00BB66B6" w:rsidP="006A1BDB">
            <w:pPr>
              <w:rPr>
                <w:sz w:val="24"/>
                <w:szCs w:val="24"/>
              </w:rPr>
            </w:pPr>
            <w:r w:rsidRPr="00832208">
              <w:rPr>
                <w:sz w:val="24"/>
                <w:szCs w:val="24"/>
              </w:rPr>
              <w:t>Изучать и систематизировать бизнес-процессы компании, связанные с использованием реляционных СУБД.</w:t>
            </w:r>
          </w:p>
        </w:tc>
        <w:tc>
          <w:tcPr>
            <w:tcW w:w="2835" w:type="dxa"/>
          </w:tcPr>
          <w:p w14:paraId="33E9A04A" w14:textId="77777777" w:rsidR="001C5F76" w:rsidRPr="001C5F76" w:rsidRDefault="001C5F76" w:rsidP="001C5F76">
            <w:pPr>
              <w:rPr>
                <w:sz w:val="24"/>
                <w:szCs w:val="24"/>
              </w:rPr>
            </w:pPr>
            <w:r w:rsidRPr="001C5F76">
              <w:rPr>
                <w:sz w:val="24"/>
                <w:szCs w:val="24"/>
              </w:rPr>
              <w:t>Создание и настройка баз данных</w:t>
            </w:r>
          </w:p>
          <w:p w14:paraId="24B7063C" w14:textId="77777777" w:rsidR="001C5F76" w:rsidRPr="001C5F76" w:rsidRDefault="001C5F76" w:rsidP="001C5F76">
            <w:pPr>
              <w:rPr>
                <w:sz w:val="24"/>
                <w:szCs w:val="24"/>
              </w:rPr>
            </w:pPr>
            <w:r w:rsidRPr="001C5F76">
              <w:rPr>
                <w:sz w:val="24"/>
                <w:szCs w:val="24"/>
              </w:rPr>
              <w:t>- Создать новую базу данных и таблицы в ней</w:t>
            </w:r>
          </w:p>
          <w:p w14:paraId="1C76ECFD" w14:textId="77777777" w:rsidR="001C5F76" w:rsidRPr="001C5F76" w:rsidRDefault="001C5F76" w:rsidP="001C5F76">
            <w:pPr>
              <w:rPr>
                <w:sz w:val="24"/>
                <w:szCs w:val="24"/>
              </w:rPr>
            </w:pPr>
            <w:r w:rsidRPr="001C5F76">
              <w:rPr>
                <w:sz w:val="24"/>
                <w:szCs w:val="24"/>
              </w:rPr>
              <w:t>- Настроить связи между таблицами</w:t>
            </w:r>
          </w:p>
          <w:p w14:paraId="2A56A5B9" w14:textId="196E5A70" w:rsidR="00BB66B6" w:rsidRPr="00832208" w:rsidRDefault="001C5F76" w:rsidP="001C5F76">
            <w:pPr>
              <w:rPr>
                <w:b/>
                <w:sz w:val="24"/>
                <w:szCs w:val="24"/>
              </w:rPr>
            </w:pPr>
            <w:r w:rsidRPr="001C5F76">
              <w:rPr>
                <w:sz w:val="24"/>
                <w:szCs w:val="24"/>
              </w:rPr>
              <w:t>- Настроить права доступа к базе данных</w:t>
            </w:r>
          </w:p>
        </w:tc>
      </w:tr>
      <w:tr w:rsidR="00BB66B6" w:rsidRPr="00832208" w14:paraId="59A547C9" w14:textId="59206CD1" w:rsidTr="001325F3">
        <w:trPr>
          <w:trHeight w:val="1095"/>
        </w:trPr>
        <w:tc>
          <w:tcPr>
            <w:tcW w:w="1872" w:type="dxa"/>
            <w:vMerge/>
          </w:tcPr>
          <w:p w14:paraId="6C97171D" w14:textId="77777777" w:rsidR="00BB66B6" w:rsidRPr="1A485BB0" w:rsidRDefault="00BB66B6" w:rsidP="006A1BDB">
            <w:pPr>
              <w:rPr>
                <w:sz w:val="24"/>
                <w:szCs w:val="24"/>
              </w:rPr>
            </w:pPr>
          </w:p>
        </w:tc>
        <w:tc>
          <w:tcPr>
            <w:tcW w:w="2552" w:type="dxa"/>
          </w:tcPr>
          <w:p w14:paraId="7B5E9A55" w14:textId="77777777" w:rsidR="00BB66B6" w:rsidRPr="00EE7261" w:rsidRDefault="00BB66B6" w:rsidP="006A1BDB">
            <w:pPr>
              <w:widowControl/>
              <w:autoSpaceDE/>
              <w:autoSpaceDN/>
              <w:adjustRightInd/>
              <w:contextualSpacing/>
              <w:rPr>
                <w:sz w:val="24"/>
                <w:szCs w:val="24"/>
              </w:rPr>
            </w:pPr>
            <w:r w:rsidRPr="00EE7261">
              <w:rPr>
                <w:sz w:val="24"/>
                <w:szCs w:val="24"/>
              </w:rPr>
              <w:t>Владеет знаниями в области аппаратно-программного комплекса систем, применимых в конкретной компании.</w:t>
            </w:r>
          </w:p>
        </w:tc>
        <w:tc>
          <w:tcPr>
            <w:tcW w:w="3118" w:type="dxa"/>
          </w:tcPr>
          <w:p w14:paraId="7753B72C" w14:textId="77777777" w:rsidR="00BB66B6" w:rsidRDefault="00BB66B6" w:rsidP="006A1BDB">
            <w:pPr>
              <w:rPr>
                <w:b/>
                <w:sz w:val="24"/>
                <w:szCs w:val="24"/>
              </w:rPr>
            </w:pPr>
            <w:r>
              <w:rPr>
                <w:b/>
                <w:sz w:val="24"/>
                <w:szCs w:val="24"/>
              </w:rPr>
              <w:t>Знать:</w:t>
            </w:r>
          </w:p>
          <w:p w14:paraId="61A6FC68" w14:textId="77777777" w:rsidR="00BB66B6" w:rsidRPr="00832208" w:rsidRDefault="00BB66B6" w:rsidP="006A1BDB">
            <w:pPr>
              <w:rPr>
                <w:sz w:val="24"/>
                <w:szCs w:val="24"/>
              </w:rPr>
            </w:pPr>
            <w:r w:rsidRPr="00832208">
              <w:rPr>
                <w:sz w:val="24"/>
                <w:szCs w:val="24"/>
              </w:rPr>
              <w:t>Методы и технологии анализа и оптимизации инфраструктурных решений.</w:t>
            </w:r>
          </w:p>
          <w:p w14:paraId="5E2E117F" w14:textId="77777777" w:rsidR="00BB66B6" w:rsidRDefault="00BB66B6" w:rsidP="006A1BDB">
            <w:pPr>
              <w:rPr>
                <w:b/>
                <w:sz w:val="24"/>
                <w:szCs w:val="24"/>
              </w:rPr>
            </w:pPr>
            <w:r>
              <w:rPr>
                <w:b/>
                <w:sz w:val="24"/>
                <w:szCs w:val="24"/>
              </w:rPr>
              <w:t>Уметь:</w:t>
            </w:r>
          </w:p>
          <w:p w14:paraId="28622EAC" w14:textId="77777777" w:rsidR="00BB66B6" w:rsidRPr="00832208" w:rsidRDefault="00BB66B6" w:rsidP="006A1BDB">
            <w:pPr>
              <w:rPr>
                <w:sz w:val="24"/>
                <w:szCs w:val="24"/>
              </w:rPr>
            </w:pPr>
            <w:r w:rsidRPr="00832208">
              <w:rPr>
                <w:sz w:val="24"/>
                <w:szCs w:val="24"/>
              </w:rPr>
              <w:t>Оптимизировать действующие и перспек</w:t>
            </w:r>
            <w:r>
              <w:rPr>
                <w:sz w:val="24"/>
                <w:szCs w:val="24"/>
              </w:rPr>
              <w:t>тивные инфраструктурные решения.</w:t>
            </w:r>
          </w:p>
        </w:tc>
        <w:tc>
          <w:tcPr>
            <w:tcW w:w="2835" w:type="dxa"/>
          </w:tcPr>
          <w:p w14:paraId="3840EC3D" w14:textId="0B0785A7" w:rsidR="001C5F76" w:rsidRPr="001C5F76" w:rsidRDefault="001C5F76" w:rsidP="006A1BDB">
            <w:pPr>
              <w:rPr>
                <w:sz w:val="24"/>
                <w:szCs w:val="24"/>
              </w:rPr>
            </w:pPr>
            <w:r w:rsidRPr="001C5F76">
              <w:rPr>
                <w:sz w:val="24"/>
                <w:szCs w:val="24"/>
              </w:rPr>
              <w:t>Оптимизируйте заданную схему базы данных для повышения производительности выполн</w:t>
            </w:r>
            <w:r w:rsidR="009700D7">
              <w:rPr>
                <w:sz w:val="24"/>
                <w:szCs w:val="24"/>
              </w:rPr>
              <w:t>ен</w:t>
            </w:r>
            <w:r w:rsidRPr="001C5F76">
              <w:rPr>
                <w:sz w:val="24"/>
                <w:szCs w:val="24"/>
              </w:rPr>
              <w:t>ия запросов</w:t>
            </w:r>
          </w:p>
          <w:p w14:paraId="4BFB7A1F" w14:textId="2F243633" w:rsidR="00BB66B6" w:rsidRDefault="001C5F76" w:rsidP="001C5F76">
            <w:pPr>
              <w:rPr>
                <w:b/>
                <w:sz w:val="24"/>
                <w:szCs w:val="24"/>
              </w:rPr>
            </w:pPr>
            <w:r>
              <w:rPr>
                <w:b/>
                <w:sz w:val="24"/>
                <w:szCs w:val="24"/>
              </w:rPr>
              <w:t xml:space="preserve"> </w:t>
            </w:r>
          </w:p>
        </w:tc>
      </w:tr>
      <w:tr w:rsidR="00BB66B6" w:rsidRPr="00832208" w14:paraId="4CC2D422" w14:textId="0988DC32" w:rsidTr="001325F3">
        <w:trPr>
          <w:trHeight w:val="2730"/>
        </w:trPr>
        <w:tc>
          <w:tcPr>
            <w:tcW w:w="1872" w:type="dxa"/>
            <w:vMerge/>
          </w:tcPr>
          <w:p w14:paraId="34BFD8EA" w14:textId="77777777" w:rsidR="00BB66B6" w:rsidRPr="1A485BB0" w:rsidRDefault="00BB66B6" w:rsidP="006A1BDB">
            <w:pPr>
              <w:rPr>
                <w:sz w:val="24"/>
                <w:szCs w:val="24"/>
              </w:rPr>
            </w:pPr>
          </w:p>
        </w:tc>
        <w:tc>
          <w:tcPr>
            <w:tcW w:w="2552" w:type="dxa"/>
          </w:tcPr>
          <w:p w14:paraId="3EF15C41" w14:textId="77777777" w:rsidR="00BB66B6" w:rsidRPr="00EE7261" w:rsidRDefault="00BB66B6" w:rsidP="006A1BDB">
            <w:pPr>
              <w:rPr>
                <w:sz w:val="24"/>
                <w:szCs w:val="24"/>
              </w:rPr>
            </w:pPr>
            <w:r>
              <w:rPr>
                <w:sz w:val="24"/>
                <w:szCs w:val="24"/>
              </w:rPr>
              <w:t xml:space="preserve">Проводит </w:t>
            </w:r>
            <w:r w:rsidRPr="008B03E4">
              <w:rPr>
                <w:sz w:val="24"/>
                <w:szCs w:val="24"/>
              </w:rPr>
              <w:t>организационные мероприятия по повышению производительности программно-аппаратных средств в ИТ-инфраструктуре компании.</w:t>
            </w:r>
          </w:p>
        </w:tc>
        <w:tc>
          <w:tcPr>
            <w:tcW w:w="3118" w:type="dxa"/>
          </w:tcPr>
          <w:p w14:paraId="4C6CFBE2" w14:textId="77777777" w:rsidR="00BB66B6" w:rsidRDefault="00BB66B6" w:rsidP="006A1BDB">
            <w:pPr>
              <w:rPr>
                <w:b/>
                <w:sz w:val="24"/>
                <w:szCs w:val="24"/>
              </w:rPr>
            </w:pPr>
            <w:r>
              <w:rPr>
                <w:b/>
                <w:sz w:val="24"/>
                <w:szCs w:val="24"/>
              </w:rPr>
              <w:t>Знать:</w:t>
            </w:r>
          </w:p>
          <w:p w14:paraId="0C07F7E1" w14:textId="77777777" w:rsidR="00BB66B6" w:rsidRPr="00832208" w:rsidRDefault="00BB66B6" w:rsidP="006A1BDB">
            <w:pPr>
              <w:rPr>
                <w:sz w:val="24"/>
                <w:szCs w:val="24"/>
              </w:rPr>
            </w:pPr>
            <w:r w:rsidRPr="00832208">
              <w:rPr>
                <w:sz w:val="24"/>
                <w:szCs w:val="24"/>
              </w:rPr>
              <w:t>Методы и технологии анализа и оптимизации инфраструктурных решений.</w:t>
            </w:r>
          </w:p>
          <w:p w14:paraId="28BD1FFF" w14:textId="77777777" w:rsidR="00BB66B6" w:rsidRDefault="00BB66B6" w:rsidP="006A1BDB">
            <w:pPr>
              <w:rPr>
                <w:b/>
                <w:sz w:val="24"/>
                <w:szCs w:val="24"/>
              </w:rPr>
            </w:pPr>
            <w:r>
              <w:rPr>
                <w:b/>
                <w:sz w:val="24"/>
                <w:szCs w:val="24"/>
              </w:rPr>
              <w:t>Уметь:</w:t>
            </w:r>
          </w:p>
          <w:p w14:paraId="7A814862" w14:textId="77777777" w:rsidR="00BB66B6" w:rsidRPr="00832208" w:rsidRDefault="00BB66B6" w:rsidP="006A1BDB">
            <w:pPr>
              <w:rPr>
                <w:sz w:val="24"/>
                <w:szCs w:val="24"/>
              </w:rPr>
            </w:pPr>
            <w:r w:rsidRPr="00832208">
              <w:rPr>
                <w:sz w:val="24"/>
                <w:szCs w:val="24"/>
              </w:rPr>
              <w:t>Проводить организационные мероприятия по повышению производительности программно-аппаратных средств в ИТ-инфраструктуре компании.</w:t>
            </w:r>
          </w:p>
        </w:tc>
        <w:tc>
          <w:tcPr>
            <w:tcW w:w="2835" w:type="dxa"/>
          </w:tcPr>
          <w:p w14:paraId="627410FA" w14:textId="2B15EFF1" w:rsidR="00BB66B6" w:rsidRPr="005119EA" w:rsidRDefault="005119EA" w:rsidP="006A1BDB">
            <w:pPr>
              <w:rPr>
                <w:sz w:val="24"/>
                <w:szCs w:val="24"/>
              </w:rPr>
            </w:pPr>
            <w:r w:rsidRPr="005119EA">
              <w:rPr>
                <w:sz w:val="24"/>
                <w:szCs w:val="24"/>
              </w:rPr>
              <w:t>Продолжите предложение: Главными задачами системы мониторинга БД является…</w:t>
            </w:r>
          </w:p>
        </w:tc>
      </w:tr>
      <w:tr w:rsidR="00BB66B6" w:rsidRPr="00D56335" w14:paraId="7F9FAABA" w14:textId="19BC241C" w:rsidTr="00CC75AA">
        <w:trPr>
          <w:trHeight w:val="983"/>
        </w:trPr>
        <w:tc>
          <w:tcPr>
            <w:tcW w:w="1872" w:type="dxa"/>
            <w:vMerge w:val="restart"/>
          </w:tcPr>
          <w:p w14:paraId="6950F1FE" w14:textId="6F850AA9" w:rsidR="00BB66B6" w:rsidRPr="00A17926" w:rsidRDefault="001325F3" w:rsidP="006A1BDB">
            <w:pPr>
              <w:rPr>
                <w:sz w:val="24"/>
                <w:szCs w:val="24"/>
              </w:rPr>
            </w:pPr>
            <w:r>
              <w:rPr>
                <w:sz w:val="24"/>
                <w:szCs w:val="24"/>
              </w:rPr>
              <w:t xml:space="preserve">ПК-3. </w:t>
            </w:r>
            <w:r w:rsidR="00BB66B6" w:rsidRPr="1A485BB0">
              <w:rPr>
                <w:sz w:val="24"/>
                <w:szCs w:val="24"/>
              </w:rPr>
              <w:t>Способность организации процесса контроля версий изменения комплекса программно-аппаратных решений</w:t>
            </w:r>
          </w:p>
        </w:tc>
        <w:tc>
          <w:tcPr>
            <w:tcW w:w="2552" w:type="dxa"/>
          </w:tcPr>
          <w:p w14:paraId="61608EB7" w14:textId="77777777" w:rsidR="00BB66B6" w:rsidRPr="00EE7261" w:rsidRDefault="00BB66B6" w:rsidP="006A1BDB">
            <w:pPr>
              <w:widowControl/>
              <w:autoSpaceDE/>
              <w:autoSpaceDN/>
              <w:adjustRightInd/>
              <w:contextualSpacing/>
              <w:rPr>
                <w:sz w:val="24"/>
                <w:szCs w:val="24"/>
              </w:rPr>
            </w:pPr>
            <w:r w:rsidRPr="00EE7261">
              <w:rPr>
                <w:sz w:val="24"/>
                <w:szCs w:val="24"/>
              </w:rPr>
              <w:t>Владеет знаниями о принципах и способах организации систем контроля версий, и их настройки.</w:t>
            </w:r>
          </w:p>
          <w:p w14:paraId="504FDC78" w14:textId="77777777" w:rsidR="00BB66B6" w:rsidRPr="00A17926" w:rsidRDefault="00BB66B6" w:rsidP="006A1BDB">
            <w:pPr>
              <w:rPr>
                <w:sz w:val="24"/>
                <w:szCs w:val="24"/>
              </w:rPr>
            </w:pPr>
          </w:p>
        </w:tc>
        <w:tc>
          <w:tcPr>
            <w:tcW w:w="3118" w:type="dxa"/>
          </w:tcPr>
          <w:p w14:paraId="22C9C734" w14:textId="77777777" w:rsidR="00BB66B6" w:rsidRDefault="00BB66B6" w:rsidP="006A1BDB">
            <w:pPr>
              <w:rPr>
                <w:b/>
                <w:bCs/>
                <w:sz w:val="24"/>
                <w:szCs w:val="24"/>
              </w:rPr>
            </w:pPr>
            <w:r>
              <w:rPr>
                <w:b/>
                <w:bCs/>
                <w:sz w:val="24"/>
                <w:szCs w:val="24"/>
              </w:rPr>
              <w:t>Знать:</w:t>
            </w:r>
          </w:p>
          <w:p w14:paraId="31EBE70A" w14:textId="77777777" w:rsidR="00BB66B6" w:rsidRPr="00D56335" w:rsidRDefault="00BB66B6" w:rsidP="006A1BDB">
            <w:pPr>
              <w:rPr>
                <w:bCs/>
                <w:sz w:val="24"/>
                <w:szCs w:val="24"/>
              </w:rPr>
            </w:pPr>
            <w:r w:rsidRPr="00D56335">
              <w:rPr>
                <w:bCs/>
                <w:sz w:val="24"/>
                <w:szCs w:val="24"/>
              </w:rPr>
              <w:t>Основные функции и возможности администрирования реляционных СУБД.</w:t>
            </w:r>
          </w:p>
          <w:p w14:paraId="420B399C" w14:textId="77777777" w:rsidR="00BB66B6" w:rsidRDefault="00BB66B6" w:rsidP="006A1BDB">
            <w:pPr>
              <w:rPr>
                <w:b/>
                <w:bCs/>
                <w:sz w:val="24"/>
                <w:szCs w:val="24"/>
              </w:rPr>
            </w:pPr>
            <w:r>
              <w:rPr>
                <w:b/>
                <w:bCs/>
                <w:sz w:val="24"/>
                <w:szCs w:val="24"/>
              </w:rPr>
              <w:t>Уметь:</w:t>
            </w:r>
          </w:p>
          <w:p w14:paraId="43ADDA62" w14:textId="77777777" w:rsidR="00BB66B6" w:rsidRPr="00D56335" w:rsidRDefault="00BB66B6" w:rsidP="006A1BDB">
            <w:pPr>
              <w:rPr>
                <w:bCs/>
                <w:sz w:val="24"/>
                <w:szCs w:val="24"/>
              </w:rPr>
            </w:pPr>
            <w:r w:rsidRPr="00D56335">
              <w:rPr>
                <w:bCs/>
                <w:sz w:val="24"/>
                <w:szCs w:val="24"/>
              </w:rPr>
              <w:t>Организовывать процесс контроля версий и изменения комплекса программно-аппаратных решений</w:t>
            </w:r>
          </w:p>
        </w:tc>
        <w:tc>
          <w:tcPr>
            <w:tcW w:w="2835" w:type="dxa"/>
          </w:tcPr>
          <w:p w14:paraId="61C1FF1E" w14:textId="49EC0C41" w:rsidR="00BB66B6" w:rsidRPr="00C031D9" w:rsidRDefault="00C031D9" w:rsidP="00C031D9">
            <w:pPr>
              <w:rPr>
                <w:sz w:val="24"/>
                <w:szCs w:val="24"/>
              </w:rPr>
            </w:pPr>
            <w:r w:rsidRPr="00C031D9">
              <w:rPr>
                <w:sz w:val="24"/>
                <w:szCs w:val="24"/>
              </w:rPr>
              <w:t>Написать команду для создания базы данных «</w:t>
            </w:r>
            <w:proofErr w:type="spellStart"/>
            <w:r w:rsidRPr="00C031D9">
              <w:rPr>
                <w:sz w:val="24"/>
                <w:szCs w:val="24"/>
              </w:rPr>
              <w:t>Аrenda</w:t>
            </w:r>
            <w:proofErr w:type="spellEnd"/>
            <w:r w:rsidRPr="00C031D9">
              <w:rPr>
                <w:sz w:val="24"/>
                <w:szCs w:val="24"/>
              </w:rPr>
              <w:t xml:space="preserve"> </w:t>
            </w:r>
            <w:proofErr w:type="spellStart"/>
            <w:r w:rsidRPr="00C031D9">
              <w:rPr>
                <w:sz w:val="24"/>
                <w:szCs w:val="24"/>
              </w:rPr>
              <w:t>Minus</w:t>
            </w:r>
            <w:proofErr w:type="spellEnd"/>
            <w:r w:rsidRPr="00C031D9">
              <w:rPr>
                <w:sz w:val="24"/>
                <w:szCs w:val="24"/>
              </w:rPr>
              <w:t>» с размером страниц 8192 байта, с количеством страниц - 1500 на диске С в каталоге BAZA</w:t>
            </w:r>
          </w:p>
        </w:tc>
      </w:tr>
      <w:tr w:rsidR="00BB66B6" w:rsidRPr="00A17926" w14:paraId="7CE7143F" w14:textId="6A64FD89" w:rsidTr="00CC75AA">
        <w:trPr>
          <w:trHeight w:val="2698"/>
        </w:trPr>
        <w:tc>
          <w:tcPr>
            <w:tcW w:w="1872" w:type="dxa"/>
            <w:vMerge/>
          </w:tcPr>
          <w:p w14:paraId="2B65AC90" w14:textId="77777777" w:rsidR="00BB66B6" w:rsidRPr="00A17926" w:rsidRDefault="00BB66B6" w:rsidP="006A1BDB">
            <w:pPr>
              <w:rPr>
                <w:sz w:val="24"/>
                <w:szCs w:val="24"/>
              </w:rPr>
            </w:pPr>
          </w:p>
        </w:tc>
        <w:tc>
          <w:tcPr>
            <w:tcW w:w="2552" w:type="dxa"/>
          </w:tcPr>
          <w:p w14:paraId="7699E80D" w14:textId="77777777" w:rsidR="00BB66B6" w:rsidRPr="00A17926" w:rsidRDefault="00BB66B6" w:rsidP="006A1BDB">
            <w:pPr>
              <w:rPr>
                <w:sz w:val="24"/>
                <w:szCs w:val="24"/>
              </w:rPr>
            </w:pPr>
            <w:r w:rsidRPr="008B03E4">
              <w:rPr>
                <w:sz w:val="24"/>
                <w:szCs w:val="24"/>
              </w:rPr>
              <w:t>Демонстрирует практическое применение в организации процесса контроля версий и обновлений комплекса программно-аппаратных решений.</w:t>
            </w:r>
          </w:p>
        </w:tc>
        <w:tc>
          <w:tcPr>
            <w:tcW w:w="3118" w:type="dxa"/>
          </w:tcPr>
          <w:p w14:paraId="09682F77" w14:textId="77777777" w:rsidR="00BB66B6" w:rsidRDefault="00BB66B6" w:rsidP="006A1BDB">
            <w:pPr>
              <w:rPr>
                <w:b/>
                <w:bCs/>
                <w:sz w:val="24"/>
                <w:szCs w:val="24"/>
              </w:rPr>
            </w:pPr>
            <w:r>
              <w:rPr>
                <w:b/>
                <w:bCs/>
                <w:sz w:val="24"/>
                <w:szCs w:val="24"/>
              </w:rPr>
              <w:t>Знать:</w:t>
            </w:r>
          </w:p>
          <w:p w14:paraId="7CF19BB4" w14:textId="77777777" w:rsidR="00BB66B6" w:rsidRPr="00D56335" w:rsidRDefault="00BB66B6" w:rsidP="006A1BDB">
            <w:pPr>
              <w:rPr>
                <w:bCs/>
                <w:sz w:val="24"/>
                <w:szCs w:val="24"/>
              </w:rPr>
            </w:pPr>
            <w:r w:rsidRPr="00D56335">
              <w:rPr>
                <w:bCs/>
                <w:sz w:val="24"/>
                <w:szCs w:val="24"/>
              </w:rPr>
              <w:t>Настройку систем для отслеживания, управления и применения изменений схемы базы данных</w:t>
            </w:r>
          </w:p>
          <w:p w14:paraId="5BEF406D" w14:textId="77777777" w:rsidR="00BB66B6" w:rsidRDefault="00BB66B6" w:rsidP="006A1BDB">
            <w:pPr>
              <w:rPr>
                <w:b/>
                <w:bCs/>
                <w:sz w:val="24"/>
                <w:szCs w:val="24"/>
              </w:rPr>
            </w:pPr>
            <w:r>
              <w:rPr>
                <w:b/>
                <w:bCs/>
                <w:sz w:val="24"/>
                <w:szCs w:val="24"/>
              </w:rPr>
              <w:t>Уметь:</w:t>
            </w:r>
            <w:r w:rsidRPr="00D56335">
              <w:rPr>
                <w:b/>
                <w:bCs/>
                <w:sz w:val="24"/>
                <w:szCs w:val="24"/>
              </w:rPr>
              <w:t xml:space="preserve"> </w:t>
            </w:r>
          </w:p>
          <w:p w14:paraId="5ABF6DE0" w14:textId="212A5874" w:rsidR="00BB66B6" w:rsidRPr="00CC75AA" w:rsidRDefault="00BB66B6" w:rsidP="00CC75AA">
            <w:pPr>
              <w:rPr>
                <w:bCs/>
                <w:sz w:val="24"/>
                <w:szCs w:val="24"/>
              </w:rPr>
            </w:pPr>
            <w:r w:rsidRPr="00D56335">
              <w:rPr>
                <w:bCs/>
                <w:sz w:val="24"/>
                <w:szCs w:val="24"/>
              </w:rPr>
              <w:t>Настраивать систему для отслеживания, управления и применения изменений схемы базы данных</w:t>
            </w:r>
          </w:p>
        </w:tc>
        <w:tc>
          <w:tcPr>
            <w:tcW w:w="2835" w:type="dxa"/>
          </w:tcPr>
          <w:p w14:paraId="3F5F503B" w14:textId="4B47FF12" w:rsidR="00BB66B6" w:rsidRPr="002955BF" w:rsidRDefault="002955BF" w:rsidP="002955BF">
            <w:pPr>
              <w:rPr>
                <w:bCs/>
                <w:sz w:val="24"/>
                <w:szCs w:val="24"/>
              </w:rPr>
            </w:pPr>
            <w:r w:rsidRPr="002955BF">
              <w:rPr>
                <w:bCs/>
                <w:sz w:val="24"/>
                <w:szCs w:val="24"/>
              </w:rPr>
              <w:t>Напишите триггер, в котором запрещаются поставки товары ПОКУПАТЕЛЮ, если потребуется отпустить более половины запаса товара.</w:t>
            </w:r>
          </w:p>
        </w:tc>
      </w:tr>
      <w:tr w:rsidR="001C5F76" w:rsidRPr="00A17926" w14:paraId="79BAC2AB" w14:textId="4695AAA5" w:rsidTr="001325F3">
        <w:trPr>
          <w:trHeight w:val="750"/>
        </w:trPr>
        <w:tc>
          <w:tcPr>
            <w:tcW w:w="1872" w:type="dxa"/>
            <w:vMerge w:val="restart"/>
          </w:tcPr>
          <w:p w14:paraId="4800A7FA" w14:textId="1FBCEA8E" w:rsidR="001C5F76" w:rsidRPr="00A17926" w:rsidRDefault="001325F3" w:rsidP="001C5F76">
            <w:pPr>
              <w:rPr>
                <w:sz w:val="24"/>
                <w:szCs w:val="24"/>
              </w:rPr>
            </w:pPr>
            <w:r>
              <w:rPr>
                <w:sz w:val="24"/>
                <w:szCs w:val="24"/>
              </w:rPr>
              <w:t xml:space="preserve">ПК-7. </w:t>
            </w:r>
            <w:r w:rsidR="001C5F76" w:rsidRPr="1A485BB0">
              <w:rPr>
                <w:sz w:val="24"/>
                <w:szCs w:val="24"/>
              </w:rPr>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tc>
        <w:tc>
          <w:tcPr>
            <w:tcW w:w="2552" w:type="dxa"/>
          </w:tcPr>
          <w:p w14:paraId="5C38FBA8" w14:textId="77777777" w:rsidR="001C5F76" w:rsidRPr="00EE7261" w:rsidRDefault="001C5F76" w:rsidP="001C5F76">
            <w:pPr>
              <w:widowControl/>
              <w:autoSpaceDE/>
              <w:autoSpaceDN/>
              <w:adjustRightInd/>
              <w:contextualSpacing/>
              <w:rPr>
                <w:sz w:val="24"/>
                <w:szCs w:val="24"/>
              </w:rPr>
            </w:pPr>
            <w:r w:rsidRPr="00EE7261">
              <w:rPr>
                <w:sz w:val="24"/>
                <w:szCs w:val="24"/>
              </w:rPr>
              <w:t>Демонстрирует знание принципов обеспечения качества программного обеспечения при его разработке и внедрении.</w:t>
            </w:r>
          </w:p>
        </w:tc>
        <w:tc>
          <w:tcPr>
            <w:tcW w:w="3118" w:type="dxa"/>
          </w:tcPr>
          <w:p w14:paraId="7EF11719" w14:textId="77777777" w:rsidR="001C5F76" w:rsidRPr="00A27DE6" w:rsidRDefault="001C5F76" w:rsidP="001C5F76">
            <w:pPr>
              <w:suppressAutoHyphens/>
              <w:rPr>
                <w:b/>
                <w:bCs/>
                <w:sz w:val="24"/>
                <w:szCs w:val="24"/>
              </w:rPr>
            </w:pPr>
            <w:r w:rsidRPr="00A27DE6">
              <w:rPr>
                <w:b/>
                <w:bCs/>
                <w:sz w:val="24"/>
                <w:szCs w:val="24"/>
              </w:rPr>
              <w:t>Знать:</w:t>
            </w:r>
          </w:p>
          <w:p w14:paraId="02100CA7" w14:textId="77777777" w:rsidR="001C5F76" w:rsidRDefault="001C5F76" w:rsidP="001C5F76">
            <w:pPr>
              <w:suppressAutoHyphens/>
              <w:rPr>
                <w:bCs/>
                <w:sz w:val="24"/>
                <w:szCs w:val="24"/>
              </w:rPr>
            </w:pPr>
            <w:r w:rsidRPr="00A27DE6">
              <w:rPr>
                <w:bCs/>
                <w:sz w:val="24"/>
                <w:szCs w:val="24"/>
              </w:rPr>
              <w:t xml:space="preserve">Принципы обеспечения качества </w:t>
            </w:r>
            <w:r>
              <w:rPr>
                <w:bCs/>
                <w:sz w:val="24"/>
                <w:szCs w:val="24"/>
              </w:rPr>
              <w:t>баз данных при его разработке и внедрении.</w:t>
            </w:r>
          </w:p>
          <w:p w14:paraId="3CC20BCE" w14:textId="77777777" w:rsidR="001C5F76" w:rsidRDefault="001C5F76" w:rsidP="001C5F76">
            <w:pPr>
              <w:suppressAutoHyphens/>
              <w:rPr>
                <w:bCs/>
                <w:sz w:val="24"/>
                <w:szCs w:val="24"/>
              </w:rPr>
            </w:pPr>
            <w:r w:rsidRPr="001C5F76">
              <w:rPr>
                <w:b/>
                <w:bCs/>
                <w:sz w:val="24"/>
                <w:szCs w:val="24"/>
              </w:rPr>
              <w:t>Уметь</w:t>
            </w:r>
            <w:r>
              <w:rPr>
                <w:bCs/>
                <w:sz w:val="24"/>
                <w:szCs w:val="24"/>
              </w:rPr>
              <w:t xml:space="preserve">: </w:t>
            </w:r>
          </w:p>
          <w:p w14:paraId="7B4BACF6" w14:textId="77777777" w:rsidR="001C5F76" w:rsidRPr="00A27DE6" w:rsidRDefault="001C5F76" w:rsidP="001C5F76">
            <w:pPr>
              <w:suppressAutoHyphens/>
              <w:rPr>
                <w:bCs/>
                <w:sz w:val="24"/>
                <w:szCs w:val="24"/>
              </w:rPr>
            </w:pPr>
            <w:r>
              <w:rPr>
                <w:bCs/>
                <w:sz w:val="24"/>
                <w:szCs w:val="24"/>
              </w:rPr>
              <w:t>обеспечивать стабильную работу базы данных</w:t>
            </w:r>
          </w:p>
          <w:p w14:paraId="00312DE8" w14:textId="77777777" w:rsidR="001C5F76" w:rsidRPr="00A17926" w:rsidRDefault="001C5F76" w:rsidP="001C5F76">
            <w:pPr>
              <w:suppressAutoHyphens/>
              <w:rPr>
                <w:b/>
                <w:bCs/>
                <w:i/>
                <w:sz w:val="24"/>
                <w:szCs w:val="24"/>
              </w:rPr>
            </w:pPr>
          </w:p>
        </w:tc>
        <w:tc>
          <w:tcPr>
            <w:tcW w:w="2835" w:type="dxa"/>
          </w:tcPr>
          <w:p w14:paraId="76C05328" w14:textId="0A6847E8" w:rsidR="001C5F76" w:rsidRPr="005146DC" w:rsidRDefault="005146DC" w:rsidP="009700D7">
            <w:pPr>
              <w:suppressAutoHyphens/>
              <w:rPr>
                <w:sz w:val="24"/>
                <w:szCs w:val="24"/>
              </w:rPr>
            </w:pPr>
            <w:r w:rsidRPr="005146DC">
              <w:rPr>
                <w:sz w:val="24"/>
                <w:szCs w:val="24"/>
              </w:rPr>
              <w:t>Разработайте схему баз данных для цветочного мага</w:t>
            </w:r>
            <w:r w:rsidR="009700D7">
              <w:rPr>
                <w:sz w:val="24"/>
                <w:szCs w:val="24"/>
              </w:rPr>
              <w:t>зи</w:t>
            </w:r>
            <w:r w:rsidRPr="005146DC">
              <w:rPr>
                <w:sz w:val="24"/>
                <w:szCs w:val="24"/>
              </w:rPr>
              <w:t>на и оптимизируйте ее работу</w:t>
            </w:r>
          </w:p>
        </w:tc>
      </w:tr>
      <w:tr w:rsidR="001C5F76" w:rsidRPr="00A17926" w14:paraId="349CB521" w14:textId="4B430FDB" w:rsidTr="001325F3">
        <w:trPr>
          <w:trHeight w:val="750"/>
        </w:trPr>
        <w:tc>
          <w:tcPr>
            <w:tcW w:w="1872" w:type="dxa"/>
            <w:vMerge/>
          </w:tcPr>
          <w:p w14:paraId="0CCB0C77" w14:textId="77777777" w:rsidR="001C5F76" w:rsidRPr="00A17926" w:rsidRDefault="001C5F76" w:rsidP="001C5F76">
            <w:pPr>
              <w:rPr>
                <w:sz w:val="24"/>
                <w:szCs w:val="24"/>
              </w:rPr>
            </w:pPr>
          </w:p>
        </w:tc>
        <w:tc>
          <w:tcPr>
            <w:tcW w:w="2552" w:type="dxa"/>
          </w:tcPr>
          <w:p w14:paraId="64A9FA22" w14:textId="77777777" w:rsidR="001C5F76" w:rsidRPr="00A17926" w:rsidRDefault="001C5F76" w:rsidP="001C5F76">
            <w:pPr>
              <w:pStyle w:val="a7"/>
              <w:widowControl/>
              <w:autoSpaceDE/>
              <w:autoSpaceDN/>
              <w:adjustRightInd/>
              <w:ind w:left="0"/>
              <w:contextualSpacing/>
              <w:rPr>
                <w:sz w:val="24"/>
                <w:szCs w:val="24"/>
              </w:rPr>
            </w:pPr>
            <w:r w:rsidRPr="008B03E4">
              <w:rPr>
                <w:sz w:val="24"/>
                <w:szCs w:val="24"/>
              </w:rPr>
              <w:t>Проектирует сценарии тестирования и документацию к ним</w:t>
            </w:r>
          </w:p>
        </w:tc>
        <w:tc>
          <w:tcPr>
            <w:tcW w:w="3118" w:type="dxa"/>
          </w:tcPr>
          <w:p w14:paraId="6012CEC9" w14:textId="77777777" w:rsidR="001C5F76" w:rsidRDefault="001C5F76" w:rsidP="001C5F76">
            <w:pPr>
              <w:rPr>
                <w:b/>
                <w:bCs/>
                <w:i/>
                <w:sz w:val="24"/>
                <w:szCs w:val="24"/>
              </w:rPr>
            </w:pPr>
            <w:r>
              <w:rPr>
                <w:b/>
                <w:bCs/>
                <w:i/>
                <w:sz w:val="24"/>
                <w:szCs w:val="24"/>
              </w:rPr>
              <w:t>Знать:</w:t>
            </w:r>
          </w:p>
          <w:p w14:paraId="4C93E928" w14:textId="77777777" w:rsidR="001C5F76" w:rsidRDefault="001C5F76" w:rsidP="001C5F76">
            <w:pPr>
              <w:rPr>
                <w:bCs/>
                <w:sz w:val="24"/>
                <w:szCs w:val="24"/>
              </w:rPr>
            </w:pPr>
            <w:r w:rsidRPr="00A27DE6">
              <w:rPr>
                <w:bCs/>
                <w:sz w:val="24"/>
                <w:szCs w:val="24"/>
              </w:rPr>
              <w:t xml:space="preserve">Технологии и методы тестирования </w:t>
            </w:r>
            <w:r>
              <w:rPr>
                <w:bCs/>
                <w:sz w:val="24"/>
                <w:szCs w:val="24"/>
              </w:rPr>
              <w:t>баз данных.</w:t>
            </w:r>
          </w:p>
          <w:p w14:paraId="2BC80CB8" w14:textId="61649233" w:rsidR="001C5F76" w:rsidRPr="00A17926" w:rsidRDefault="001C5F76" w:rsidP="001C5F76">
            <w:pPr>
              <w:rPr>
                <w:b/>
                <w:bCs/>
                <w:i/>
                <w:sz w:val="24"/>
                <w:szCs w:val="24"/>
              </w:rPr>
            </w:pPr>
            <w:r w:rsidRPr="001C5F76">
              <w:rPr>
                <w:b/>
                <w:bCs/>
                <w:sz w:val="24"/>
                <w:szCs w:val="24"/>
              </w:rPr>
              <w:t>Уметь</w:t>
            </w:r>
            <w:r>
              <w:rPr>
                <w:bCs/>
                <w:sz w:val="24"/>
                <w:szCs w:val="24"/>
              </w:rPr>
              <w:t xml:space="preserve"> тестировать базу данных на устойчивость работы</w:t>
            </w:r>
          </w:p>
        </w:tc>
        <w:tc>
          <w:tcPr>
            <w:tcW w:w="2835" w:type="dxa"/>
          </w:tcPr>
          <w:p w14:paraId="66C414CE" w14:textId="5BF8C01C" w:rsidR="001C5F76" w:rsidRPr="002955BF" w:rsidRDefault="002955BF" w:rsidP="001C5F76">
            <w:pPr>
              <w:rPr>
                <w:bCs/>
                <w:sz w:val="24"/>
                <w:szCs w:val="24"/>
              </w:rPr>
            </w:pPr>
            <w:r w:rsidRPr="002955BF">
              <w:rPr>
                <w:bCs/>
                <w:sz w:val="24"/>
                <w:szCs w:val="24"/>
              </w:rPr>
              <w:t>Напишите какие условно можно выделить категории при тестировании баз данных</w:t>
            </w:r>
          </w:p>
        </w:tc>
      </w:tr>
      <w:tr w:rsidR="00BB66B6" w:rsidRPr="0022460D" w14:paraId="6D195952" w14:textId="0B5F1149" w:rsidTr="001325F3">
        <w:trPr>
          <w:trHeight w:val="2715"/>
        </w:trPr>
        <w:tc>
          <w:tcPr>
            <w:tcW w:w="1872" w:type="dxa"/>
            <w:vMerge w:val="restart"/>
          </w:tcPr>
          <w:p w14:paraId="7ADD74FF" w14:textId="4A67845F" w:rsidR="00BB66B6" w:rsidRPr="00A17926" w:rsidRDefault="00DA7134" w:rsidP="006A1BDB">
            <w:pPr>
              <w:rPr>
                <w:sz w:val="24"/>
                <w:szCs w:val="24"/>
              </w:rPr>
            </w:pPr>
            <w:r>
              <w:rPr>
                <w:color w:val="000000"/>
                <w:sz w:val="24"/>
                <w:szCs w:val="24"/>
              </w:rPr>
              <w:lastRenderedPageBreak/>
              <w:t xml:space="preserve">ПКН-8. </w:t>
            </w:r>
            <w:r w:rsidR="00BB66B6">
              <w:rPr>
                <w:color w:val="000000"/>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2552" w:type="dxa"/>
          </w:tcPr>
          <w:p w14:paraId="1CDE5BD1" w14:textId="77777777" w:rsidR="00BB66B6" w:rsidRPr="00EE7261" w:rsidRDefault="00BB66B6" w:rsidP="006A1BDB">
            <w:pPr>
              <w:widowControl/>
              <w:pBdr>
                <w:top w:val="nil"/>
                <w:left w:val="nil"/>
                <w:bottom w:val="nil"/>
                <w:right w:val="nil"/>
                <w:between w:val="nil"/>
              </w:pBdr>
              <w:autoSpaceDE/>
              <w:autoSpaceDN/>
              <w:adjustRightInd/>
              <w:contextualSpacing/>
              <w:rPr>
                <w:sz w:val="24"/>
                <w:szCs w:val="24"/>
              </w:rPr>
            </w:pPr>
            <w:r w:rsidRPr="00EE7261">
              <w:rPr>
                <w:color w:val="000000"/>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118" w:type="dxa"/>
          </w:tcPr>
          <w:p w14:paraId="19751A19" w14:textId="77777777" w:rsidR="00BB66B6" w:rsidRPr="0022460D" w:rsidRDefault="00BB66B6" w:rsidP="006A1BDB">
            <w:pPr>
              <w:rPr>
                <w:b/>
                <w:bCs/>
                <w:sz w:val="24"/>
                <w:szCs w:val="24"/>
              </w:rPr>
            </w:pPr>
            <w:r w:rsidRPr="0022460D">
              <w:rPr>
                <w:b/>
                <w:bCs/>
                <w:sz w:val="24"/>
                <w:szCs w:val="24"/>
              </w:rPr>
              <w:t>Знать:</w:t>
            </w:r>
          </w:p>
          <w:p w14:paraId="3C76FB43" w14:textId="77777777" w:rsidR="00BB66B6" w:rsidRPr="00374D8B" w:rsidRDefault="00BB66B6" w:rsidP="006A1BDB">
            <w:pPr>
              <w:rPr>
                <w:bCs/>
                <w:sz w:val="24"/>
                <w:szCs w:val="24"/>
              </w:rPr>
            </w:pPr>
            <w:r w:rsidRPr="00374D8B">
              <w:rPr>
                <w:bCs/>
                <w:sz w:val="24"/>
                <w:szCs w:val="24"/>
              </w:rPr>
              <w:t>Основы реляционных СУБД и их архитектуру.</w:t>
            </w:r>
          </w:p>
          <w:p w14:paraId="3B920C70" w14:textId="77777777" w:rsidR="00BB66B6" w:rsidRDefault="00BB66B6" w:rsidP="006A1BDB">
            <w:pPr>
              <w:rPr>
                <w:b/>
                <w:bCs/>
                <w:sz w:val="24"/>
                <w:szCs w:val="24"/>
              </w:rPr>
            </w:pPr>
            <w:r w:rsidRPr="0022460D">
              <w:rPr>
                <w:b/>
                <w:bCs/>
                <w:sz w:val="24"/>
                <w:szCs w:val="24"/>
              </w:rPr>
              <w:t>Уметь</w:t>
            </w:r>
            <w:r>
              <w:rPr>
                <w:b/>
                <w:bCs/>
                <w:sz w:val="24"/>
                <w:szCs w:val="24"/>
              </w:rPr>
              <w:t>:</w:t>
            </w:r>
          </w:p>
          <w:p w14:paraId="6CF3E905" w14:textId="77777777" w:rsidR="00BB66B6" w:rsidRDefault="00BB66B6" w:rsidP="006A1BDB">
            <w:pPr>
              <w:rPr>
                <w:bCs/>
                <w:sz w:val="24"/>
                <w:szCs w:val="24"/>
                <w:lang w:eastAsia="en-US"/>
              </w:rPr>
            </w:pPr>
            <w:r w:rsidRPr="0022460D">
              <w:rPr>
                <w:bCs/>
                <w:sz w:val="24"/>
                <w:szCs w:val="24"/>
                <w:lang w:eastAsia="en-US"/>
              </w:rPr>
              <w:t>Проектировать структуру баз данных, создавать и настраивать таблицы, индексы и ограничения;</w:t>
            </w:r>
          </w:p>
          <w:p w14:paraId="643F57D4" w14:textId="77777777" w:rsidR="00BB66B6" w:rsidRPr="0022460D" w:rsidRDefault="00BB66B6" w:rsidP="006A1BDB">
            <w:pPr>
              <w:rPr>
                <w:b/>
                <w:bCs/>
                <w:sz w:val="24"/>
                <w:szCs w:val="24"/>
              </w:rPr>
            </w:pPr>
          </w:p>
        </w:tc>
        <w:tc>
          <w:tcPr>
            <w:tcW w:w="2835" w:type="dxa"/>
          </w:tcPr>
          <w:p w14:paraId="5926C6F4" w14:textId="0FB55F52" w:rsidR="00BB66B6" w:rsidRPr="002955BF" w:rsidRDefault="002955BF" w:rsidP="006A1BDB">
            <w:pPr>
              <w:rPr>
                <w:bCs/>
                <w:sz w:val="24"/>
                <w:szCs w:val="24"/>
              </w:rPr>
            </w:pPr>
            <w:r w:rsidRPr="002955BF">
              <w:rPr>
                <w:bCs/>
                <w:sz w:val="24"/>
                <w:szCs w:val="24"/>
              </w:rPr>
              <w:t>Создайте необходимые индексы для таблицы покупатели.</w:t>
            </w:r>
          </w:p>
        </w:tc>
      </w:tr>
      <w:tr w:rsidR="00BB66B6" w:rsidRPr="0022460D" w14:paraId="48C8FA1D" w14:textId="3FAB69A3" w:rsidTr="001325F3">
        <w:trPr>
          <w:trHeight w:val="2238"/>
        </w:trPr>
        <w:tc>
          <w:tcPr>
            <w:tcW w:w="1872" w:type="dxa"/>
            <w:vMerge/>
          </w:tcPr>
          <w:p w14:paraId="0084A1EB" w14:textId="77777777" w:rsidR="00BB66B6" w:rsidRPr="00A17926" w:rsidRDefault="00BB66B6" w:rsidP="006A1BDB">
            <w:pPr>
              <w:rPr>
                <w:color w:val="000000"/>
                <w:sz w:val="24"/>
                <w:szCs w:val="24"/>
                <w:lang w:eastAsia="en-US"/>
              </w:rPr>
            </w:pPr>
          </w:p>
        </w:tc>
        <w:tc>
          <w:tcPr>
            <w:tcW w:w="2552" w:type="dxa"/>
          </w:tcPr>
          <w:p w14:paraId="7B44630C" w14:textId="77777777" w:rsidR="00BB66B6" w:rsidRPr="00A17926" w:rsidRDefault="00BB66B6" w:rsidP="006A1BDB">
            <w:pPr>
              <w:pStyle w:val="a7"/>
              <w:ind w:left="0"/>
              <w:contextualSpacing/>
              <w:rPr>
                <w:sz w:val="24"/>
                <w:szCs w:val="24"/>
              </w:rPr>
            </w:pPr>
            <w:r w:rsidRPr="009C1F8A">
              <w:rPr>
                <w:color w:val="000000"/>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3118" w:type="dxa"/>
          </w:tcPr>
          <w:p w14:paraId="0998C9C9" w14:textId="77777777" w:rsidR="00BB66B6" w:rsidRDefault="00BB66B6" w:rsidP="006A1BDB">
            <w:pPr>
              <w:rPr>
                <w:bCs/>
                <w:sz w:val="24"/>
                <w:szCs w:val="24"/>
                <w:lang w:eastAsia="en-US"/>
              </w:rPr>
            </w:pPr>
            <w:r w:rsidRPr="0022460D">
              <w:rPr>
                <w:b/>
                <w:bCs/>
                <w:sz w:val="24"/>
                <w:szCs w:val="24"/>
                <w:lang w:eastAsia="en-US"/>
              </w:rPr>
              <w:t>Знать</w:t>
            </w:r>
            <w:r>
              <w:rPr>
                <w:bCs/>
                <w:sz w:val="24"/>
                <w:szCs w:val="24"/>
                <w:lang w:eastAsia="en-US"/>
              </w:rPr>
              <w:t>:</w:t>
            </w:r>
          </w:p>
          <w:p w14:paraId="4581DDCA" w14:textId="77777777" w:rsidR="00BB66B6" w:rsidRDefault="00BB66B6" w:rsidP="006A1BDB">
            <w:pPr>
              <w:rPr>
                <w:bCs/>
                <w:sz w:val="24"/>
                <w:szCs w:val="24"/>
                <w:lang w:eastAsia="en-US"/>
              </w:rPr>
            </w:pPr>
            <w:r w:rsidRPr="00374D8B">
              <w:rPr>
                <w:bCs/>
                <w:sz w:val="24"/>
                <w:szCs w:val="24"/>
                <w:lang w:eastAsia="en-US"/>
              </w:rPr>
              <w:t>Технологии и методы оптимизации работы реляционных СУБД</w:t>
            </w:r>
          </w:p>
          <w:p w14:paraId="222669F3" w14:textId="77777777" w:rsidR="00BB66B6" w:rsidRPr="0022460D" w:rsidRDefault="00BB66B6" w:rsidP="006A1BDB">
            <w:pPr>
              <w:rPr>
                <w:b/>
                <w:bCs/>
                <w:sz w:val="24"/>
                <w:szCs w:val="24"/>
                <w:lang w:eastAsia="en-US"/>
              </w:rPr>
            </w:pPr>
            <w:r w:rsidRPr="0022460D">
              <w:rPr>
                <w:b/>
                <w:bCs/>
                <w:sz w:val="24"/>
                <w:szCs w:val="24"/>
                <w:lang w:eastAsia="en-US"/>
              </w:rPr>
              <w:t>Уметь:</w:t>
            </w:r>
          </w:p>
          <w:p w14:paraId="36BB4168" w14:textId="77777777" w:rsidR="00BB66B6" w:rsidRPr="0022460D" w:rsidRDefault="00BB66B6" w:rsidP="006A1BDB">
            <w:pPr>
              <w:rPr>
                <w:bCs/>
                <w:sz w:val="24"/>
                <w:szCs w:val="24"/>
                <w:lang w:eastAsia="en-US"/>
              </w:rPr>
            </w:pPr>
            <w:r w:rsidRPr="0022460D">
              <w:rPr>
                <w:bCs/>
                <w:sz w:val="24"/>
                <w:szCs w:val="24"/>
              </w:rPr>
              <w:t>Оптимизировать работу реляционных СУБД, проводить мониторинг и настройку производительности</w:t>
            </w:r>
          </w:p>
        </w:tc>
        <w:tc>
          <w:tcPr>
            <w:tcW w:w="2835" w:type="dxa"/>
          </w:tcPr>
          <w:p w14:paraId="4A2B1A25" w14:textId="3BC13088" w:rsidR="00BF1B00" w:rsidRPr="00BF1B00" w:rsidRDefault="00BF1B00" w:rsidP="00BF1B00">
            <w:pPr>
              <w:rPr>
                <w:bCs/>
                <w:sz w:val="24"/>
                <w:szCs w:val="24"/>
                <w:lang w:eastAsia="en-US"/>
              </w:rPr>
            </w:pPr>
            <w:r>
              <w:rPr>
                <w:bCs/>
                <w:sz w:val="24"/>
                <w:szCs w:val="24"/>
                <w:lang w:eastAsia="en-US"/>
              </w:rPr>
              <w:t xml:space="preserve">Разработайте схему базы данных для задачи </w:t>
            </w:r>
            <w:r w:rsidRPr="00BF1B00">
              <w:rPr>
                <w:bCs/>
                <w:sz w:val="24"/>
                <w:szCs w:val="24"/>
                <w:lang w:eastAsia="en-US"/>
              </w:rPr>
              <w:t>Компания торгует товарами из определенного</w:t>
            </w:r>
          </w:p>
          <w:p w14:paraId="7296CDFD" w14:textId="77777777" w:rsidR="00BF1B00" w:rsidRPr="00BF1B00" w:rsidRDefault="00BF1B00" w:rsidP="00BF1B00">
            <w:pPr>
              <w:rPr>
                <w:bCs/>
                <w:sz w:val="24"/>
                <w:szCs w:val="24"/>
                <w:lang w:eastAsia="en-US"/>
              </w:rPr>
            </w:pPr>
            <w:r w:rsidRPr="00BF1B00">
              <w:rPr>
                <w:bCs/>
                <w:sz w:val="24"/>
                <w:szCs w:val="24"/>
                <w:lang w:eastAsia="en-US"/>
              </w:rPr>
              <w:t>спектра. Каждый товар характеризуется наименованием, оптовой ценой, розничной ценой и</w:t>
            </w:r>
          </w:p>
          <w:p w14:paraId="1E6946DE" w14:textId="77777777" w:rsidR="00BF1B00" w:rsidRPr="00BF1B00" w:rsidRDefault="00BF1B00" w:rsidP="00BF1B00">
            <w:pPr>
              <w:rPr>
                <w:bCs/>
                <w:sz w:val="24"/>
                <w:szCs w:val="24"/>
                <w:lang w:eastAsia="en-US"/>
              </w:rPr>
            </w:pPr>
            <w:r w:rsidRPr="00BF1B00">
              <w:rPr>
                <w:bCs/>
                <w:sz w:val="24"/>
                <w:szCs w:val="24"/>
                <w:lang w:eastAsia="en-US"/>
              </w:rPr>
              <w:t>справочной информацией. В компанию обращаются покупатели, для каждого из которых в базе</w:t>
            </w:r>
          </w:p>
          <w:p w14:paraId="47D0721D" w14:textId="77777777" w:rsidR="00BF1B00" w:rsidRPr="00BF1B00" w:rsidRDefault="00BF1B00" w:rsidP="00BF1B00">
            <w:pPr>
              <w:rPr>
                <w:bCs/>
                <w:sz w:val="24"/>
                <w:szCs w:val="24"/>
                <w:lang w:eastAsia="en-US"/>
              </w:rPr>
            </w:pPr>
            <w:r w:rsidRPr="00BF1B00">
              <w:rPr>
                <w:bCs/>
                <w:sz w:val="24"/>
                <w:szCs w:val="24"/>
                <w:lang w:eastAsia="en-US"/>
              </w:rPr>
              <w:t>данных фиксируются стандартные данные (наименование, адрес, телефон, контактное лицо). По</w:t>
            </w:r>
          </w:p>
          <w:p w14:paraId="22B6969B" w14:textId="77777777" w:rsidR="00BF1B00" w:rsidRPr="00BF1B00" w:rsidRDefault="00BF1B00" w:rsidP="00BF1B00">
            <w:pPr>
              <w:rPr>
                <w:bCs/>
                <w:sz w:val="24"/>
                <w:szCs w:val="24"/>
                <w:lang w:eastAsia="en-US"/>
              </w:rPr>
            </w:pPr>
            <w:r w:rsidRPr="00BF1B00">
              <w:rPr>
                <w:bCs/>
                <w:sz w:val="24"/>
                <w:szCs w:val="24"/>
                <w:lang w:eastAsia="en-US"/>
              </w:rPr>
              <w:t>каждой сделке составляется документ, в котором наряду с покупателем фиксируются количество</w:t>
            </w:r>
          </w:p>
          <w:p w14:paraId="51BC8A81" w14:textId="77777777" w:rsidR="00BF1B00" w:rsidRPr="00BF1B00" w:rsidRDefault="00BF1B00" w:rsidP="00BF1B00">
            <w:pPr>
              <w:rPr>
                <w:bCs/>
                <w:sz w:val="24"/>
                <w:szCs w:val="24"/>
                <w:lang w:eastAsia="en-US"/>
              </w:rPr>
            </w:pPr>
            <w:r w:rsidRPr="00BF1B00">
              <w:rPr>
                <w:bCs/>
                <w:sz w:val="24"/>
                <w:szCs w:val="24"/>
                <w:lang w:eastAsia="en-US"/>
              </w:rPr>
              <w:t>купленного им товара и дата покупки. Обычно покупатели в рамках одной сделки покупают не</w:t>
            </w:r>
          </w:p>
          <w:p w14:paraId="491A5AAB" w14:textId="77777777" w:rsidR="00BF1B00" w:rsidRPr="00BF1B00" w:rsidRDefault="00BF1B00" w:rsidP="00BF1B00">
            <w:pPr>
              <w:rPr>
                <w:bCs/>
                <w:sz w:val="24"/>
                <w:szCs w:val="24"/>
                <w:lang w:eastAsia="en-US"/>
              </w:rPr>
            </w:pPr>
            <w:r w:rsidRPr="00BF1B00">
              <w:rPr>
                <w:bCs/>
                <w:sz w:val="24"/>
                <w:szCs w:val="24"/>
                <w:lang w:eastAsia="en-US"/>
              </w:rPr>
              <w:t>один товар, а сразу несколько. Также компания решила предоставлять скидки в зависимости от</w:t>
            </w:r>
          </w:p>
          <w:p w14:paraId="2E007ABE" w14:textId="131529DD" w:rsidR="00BB66B6" w:rsidRPr="0022460D" w:rsidRDefault="00BF1B00" w:rsidP="00BF1B00">
            <w:pPr>
              <w:rPr>
                <w:b/>
                <w:bCs/>
                <w:sz w:val="24"/>
                <w:szCs w:val="24"/>
                <w:lang w:eastAsia="en-US"/>
              </w:rPr>
            </w:pPr>
            <w:r w:rsidRPr="00BF1B00">
              <w:rPr>
                <w:bCs/>
                <w:sz w:val="24"/>
                <w:szCs w:val="24"/>
                <w:lang w:eastAsia="en-US"/>
              </w:rPr>
              <w:t>количества закупленных товаров и их общей стоимости.</w:t>
            </w:r>
          </w:p>
        </w:tc>
      </w:tr>
    </w:tbl>
    <w:p w14:paraId="59AC2652" w14:textId="77777777" w:rsidR="00BB66B6" w:rsidRDefault="00BB66B6" w:rsidP="00CD74D0">
      <w:pPr>
        <w:keepNext/>
        <w:keepLines/>
        <w:widowControl/>
        <w:autoSpaceDE/>
        <w:autoSpaceDN/>
        <w:adjustRightInd/>
        <w:spacing w:line="360" w:lineRule="auto"/>
        <w:jc w:val="center"/>
        <w:outlineLvl w:val="1"/>
        <w:rPr>
          <w:b/>
          <w:bCs/>
          <w:szCs w:val="26"/>
        </w:rPr>
      </w:pPr>
    </w:p>
    <w:p w14:paraId="41601055" w14:textId="77777777" w:rsidR="009700D7" w:rsidRDefault="009700D7" w:rsidP="00974B9F">
      <w:pPr>
        <w:widowControl/>
        <w:suppressAutoHyphens/>
        <w:autoSpaceDE/>
        <w:autoSpaceDN/>
        <w:adjustRightInd/>
        <w:spacing w:before="240" w:after="120" w:line="360" w:lineRule="auto"/>
        <w:jc w:val="center"/>
        <w:rPr>
          <w:rFonts w:eastAsia="Calibri"/>
          <w:b/>
          <w:color w:val="000000"/>
          <w:szCs w:val="28"/>
        </w:rPr>
      </w:pPr>
    </w:p>
    <w:p w14:paraId="633705C8" w14:textId="7C00AFAA" w:rsidR="00897499" w:rsidRDefault="00DA7134" w:rsidP="00974B9F">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lastRenderedPageBreak/>
        <w:t>Пример</w:t>
      </w:r>
      <w:r w:rsidR="00897499" w:rsidRPr="0025440F">
        <w:rPr>
          <w:rFonts w:eastAsia="Calibri"/>
          <w:b/>
          <w:color w:val="000000"/>
          <w:szCs w:val="28"/>
        </w:rPr>
        <w:t xml:space="preserve"> </w:t>
      </w:r>
      <w:r w:rsidR="00CC75AA">
        <w:rPr>
          <w:rFonts w:eastAsia="Calibri"/>
          <w:b/>
          <w:color w:val="000000"/>
          <w:szCs w:val="28"/>
        </w:rPr>
        <w:t>задания для подготовки к экзамену</w:t>
      </w:r>
    </w:p>
    <w:p w14:paraId="64379AA5" w14:textId="76A595E4" w:rsidR="00BB66B6" w:rsidRDefault="00DA7134" w:rsidP="00DA7134">
      <w:pPr>
        <w:spacing w:line="360" w:lineRule="auto"/>
      </w:pPr>
      <w:r w:rsidRPr="00DA7134">
        <w:rPr>
          <w:b/>
        </w:rPr>
        <w:t>Задание:</w:t>
      </w:r>
      <w:r w:rsidR="00BB66B6">
        <w:t xml:space="preserve"> необходимо создать резервные копии базы данных «МММ» с использованием полного резервного копирования, разностного резервного копирования и резервного копирования журнала транзакций. </w:t>
      </w:r>
    </w:p>
    <w:p w14:paraId="7D79EA2F" w14:textId="7C965573" w:rsidR="00BB66B6" w:rsidRPr="006A1BDB" w:rsidRDefault="00BB66B6" w:rsidP="00DA7134">
      <w:pPr>
        <w:spacing w:line="360" w:lineRule="auto"/>
      </w:pPr>
      <w:r>
        <w:rPr>
          <w:lang w:val="en-US"/>
        </w:rPr>
        <w:t>MS</w:t>
      </w:r>
      <w:r w:rsidRPr="006A1BDB">
        <w:t xml:space="preserve"> </w:t>
      </w:r>
      <w:r>
        <w:rPr>
          <w:lang w:val="en-US"/>
        </w:rPr>
        <w:t>SQL</w:t>
      </w:r>
      <w:r w:rsidRPr="006A1BDB">
        <w:t xml:space="preserve"> </w:t>
      </w:r>
      <w:r>
        <w:rPr>
          <w:lang w:val="en-US"/>
        </w:rPr>
        <w:t>Server</w:t>
      </w:r>
      <w:r w:rsidRPr="006A1BDB">
        <w:t>^</w:t>
      </w:r>
    </w:p>
    <w:p w14:paraId="263C61F1" w14:textId="77777777" w:rsidR="00BB66B6" w:rsidRDefault="00BB66B6" w:rsidP="00DA7134">
      <w:pPr>
        <w:spacing w:line="360" w:lineRule="auto"/>
      </w:pPr>
      <w:r>
        <w:t xml:space="preserve">1. Запустите SQL </w:t>
      </w:r>
      <w:proofErr w:type="spellStart"/>
      <w:r>
        <w:t>Server</w:t>
      </w:r>
      <w:proofErr w:type="spellEnd"/>
      <w:r>
        <w:t xml:space="preserve"> </w:t>
      </w:r>
      <w:proofErr w:type="spellStart"/>
      <w:r>
        <w:t>Management</w:t>
      </w:r>
      <w:proofErr w:type="spellEnd"/>
      <w:r>
        <w:t xml:space="preserve"> </w:t>
      </w:r>
      <w:proofErr w:type="spellStart"/>
      <w:r>
        <w:t>Studio</w:t>
      </w:r>
      <w:proofErr w:type="spellEnd"/>
      <w:r>
        <w:t xml:space="preserve"> (SSMS), подключитесь к своему экземпляру SQL </w:t>
      </w:r>
      <w:proofErr w:type="spellStart"/>
      <w:r>
        <w:t>Server</w:t>
      </w:r>
      <w:proofErr w:type="spellEnd"/>
      <w:r>
        <w:t xml:space="preserve">, используя технологию 1. </w:t>
      </w:r>
    </w:p>
    <w:p w14:paraId="012569E7" w14:textId="77777777" w:rsidR="00BB66B6" w:rsidRDefault="00BB66B6" w:rsidP="00DA7134">
      <w:pPr>
        <w:spacing w:line="360" w:lineRule="auto"/>
      </w:pPr>
      <w:r>
        <w:t xml:space="preserve">2. Создайте папку с именем c:\Student\ВашаПапка\test. </w:t>
      </w:r>
    </w:p>
    <w:p w14:paraId="1DE2D8D1" w14:textId="77777777" w:rsidR="00BB66B6" w:rsidRDefault="00BB66B6" w:rsidP="00DA7134">
      <w:pPr>
        <w:spacing w:line="360" w:lineRule="auto"/>
      </w:pPr>
      <w:r>
        <w:t xml:space="preserve">3. Откройте окно нового запроса. Измените контекст на базу данных </w:t>
      </w:r>
      <w:proofErr w:type="spellStart"/>
      <w:r>
        <w:t>master</w:t>
      </w:r>
      <w:proofErr w:type="spellEnd"/>
      <w:r>
        <w:t xml:space="preserve">, используя технологию 6. Наберите и исполните следующую команду, чтобы создать полную резервную копию базы данных: BACKUP DATABASE МММ TO DISK = 'C:\........TEST\AW.ВАК’ Ознакомьтесь с результатами запроса – какая информация обработана, сколько страниц, сколько файлов. </w:t>
      </w:r>
    </w:p>
    <w:p w14:paraId="74AF3E11" w14:textId="77777777" w:rsidR="00BB66B6" w:rsidRDefault="00BB66B6" w:rsidP="00DA7134">
      <w:pPr>
        <w:spacing w:line="360" w:lineRule="auto"/>
      </w:pPr>
      <w:r>
        <w:t xml:space="preserve">4. Внесите изменение в таблицу «Модель» базы данных МММ. Добавьте одну запись (придумайте сами)/ </w:t>
      </w:r>
    </w:p>
    <w:p w14:paraId="479A2CCC" w14:textId="77777777" w:rsidR="00BB66B6" w:rsidRDefault="00BB66B6" w:rsidP="00DA7134">
      <w:pPr>
        <w:spacing w:line="360" w:lineRule="auto"/>
      </w:pPr>
      <w:r>
        <w:t>5. Откройте окно нового запроса наберите и исполните следующую команду, чтобы создать резервную копию журнала транзакций и сохранить только что внесенное изменение: BACKUP LOG МММ TO DISK = ‘</w:t>
      </w:r>
      <w:proofErr w:type="gramStart"/>
      <w:r>
        <w:t>С:\.......TEST\AW1.TRN</w:t>
      </w:r>
      <w:proofErr w:type="gramEnd"/>
      <w:r>
        <w:t xml:space="preserve">' Ознакомьтесь с результатами запроса – какая информация обработана, сколько страниц, сколько файлов. </w:t>
      </w:r>
    </w:p>
    <w:p w14:paraId="1F0EB444" w14:textId="7BAC28CA" w:rsidR="00BB66B6" w:rsidRDefault="00BB66B6" w:rsidP="00DA7134">
      <w:pPr>
        <w:spacing w:line="360" w:lineRule="auto"/>
      </w:pPr>
      <w:r>
        <w:t>6. Внесите еще одно изменение в таблицу</w:t>
      </w:r>
      <w:r w:rsidR="009700D7">
        <w:t xml:space="preserve"> </w:t>
      </w:r>
      <w:r>
        <w:t xml:space="preserve">«Модель». </w:t>
      </w:r>
    </w:p>
    <w:p w14:paraId="3EBFD402" w14:textId="382CA7AF" w:rsidR="00BB66B6" w:rsidRDefault="00BB66B6" w:rsidP="00DA7134">
      <w:pPr>
        <w:spacing w:line="360" w:lineRule="auto"/>
      </w:pPr>
      <w:r>
        <w:t>7. Откройте окно нового запроса наберите и исполните следующую команду, чтобы создать разностную резервную копию базы данных: BACKUP DATABASE MMM TO DISK = ‘C:\.....\TEST\AWDIFF1.ВАК' WITH DIFFERENTIAL Ознакомьтесь с результатами запроса – какая информация обработана, сколько страниц, сколько файлов. 8. Внесите еще одно изменение в таблицу</w:t>
      </w:r>
      <w:r w:rsidR="009700D7">
        <w:t xml:space="preserve"> </w:t>
      </w:r>
      <w:r>
        <w:t>«Модель».</w:t>
      </w:r>
    </w:p>
    <w:p w14:paraId="3FF0A062" w14:textId="6AAB8618" w:rsidR="00BB66B6" w:rsidRDefault="00BB66B6" w:rsidP="00DA7134">
      <w:pPr>
        <w:spacing w:line="360" w:lineRule="auto"/>
      </w:pPr>
      <w:r>
        <w:t xml:space="preserve"> 9. Откройте окно нового запроса наберите и исполните следующую команду, чтобы создать полную резервную копию базы данных в указанном месте на диске: BACKUP LOG MMM TO DISK = ‘</w:t>
      </w:r>
      <w:proofErr w:type="gramStart"/>
      <w:r>
        <w:t>С:\....TEST\AW2.TRN</w:t>
      </w:r>
      <w:proofErr w:type="gramEnd"/>
      <w:r>
        <w:t xml:space="preserve">' Ознакомьтесь с результатами запроса </w:t>
      </w:r>
      <w:r>
        <w:lastRenderedPageBreak/>
        <w:t>– какая информация обработана, сколько страниц, сколько файлов</w:t>
      </w:r>
    </w:p>
    <w:p w14:paraId="5144372F" w14:textId="556E8B3A" w:rsidR="00BB66B6" w:rsidRDefault="00BB66B6" w:rsidP="00DA7134">
      <w:pPr>
        <w:spacing w:line="360" w:lineRule="auto"/>
      </w:pPr>
      <w:r>
        <w:rPr>
          <w:lang w:val="en-US"/>
        </w:rPr>
        <w:t>PostgreSQL</w:t>
      </w:r>
      <w:r>
        <w:t>:</w:t>
      </w:r>
    </w:p>
    <w:p w14:paraId="5D77FF10" w14:textId="77777777" w:rsidR="00BB66B6" w:rsidRDefault="00BB66B6" w:rsidP="00DA7134">
      <w:pPr>
        <w:spacing w:line="360" w:lineRule="auto"/>
      </w:pPr>
      <w:r>
        <w:t xml:space="preserve">В комплекте </w:t>
      </w:r>
      <w:proofErr w:type="spellStart"/>
      <w:r>
        <w:t>PostgreSQL</w:t>
      </w:r>
      <w:proofErr w:type="spellEnd"/>
      <w:r>
        <w:t xml:space="preserve"> есть 2 утилиты которые позволяют делать резервные копии, это </w:t>
      </w:r>
      <w:proofErr w:type="spellStart"/>
      <w:r>
        <w:t>pg_dump</w:t>
      </w:r>
      <w:proofErr w:type="spellEnd"/>
      <w:r>
        <w:t>/</w:t>
      </w:r>
      <w:proofErr w:type="spellStart"/>
      <w:r>
        <w:t>pg_dumpall</w:t>
      </w:r>
      <w:proofErr w:type="spellEnd"/>
      <w:r>
        <w:t xml:space="preserve"> и </w:t>
      </w:r>
      <w:proofErr w:type="spellStart"/>
      <w:r>
        <w:t>pg_basebackup</w:t>
      </w:r>
      <w:proofErr w:type="spellEnd"/>
      <w:r>
        <w:t xml:space="preserve">. </w:t>
      </w:r>
      <w:proofErr w:type="gramStart"/>
      <w:r>
        <w:t>Кроме того</w:t>
      </w:r>
      <w:proofErr w:type="gramEnd"/>
      <w:r>
        <w:t xml:space="preserve"> есть возможность использовать утилиты файлового копирования, такие как </w:t>
      </w:r>
      <w:proofErr w:type="spellStart"/>
      <w:r>
        <w:t>rsync</w:t>
      </w:r>
      <w:proofErr w:type="spellEnd"/>
      <w:r>
        <w:t xml:space="preserve">, </w:t>
      </w:r>
      <w:proofErr w:type="spellStart"/>
      <w:r>
        <w:t>tar</w:t>
      </w:r>
      <w:proofErr w:type="spellEnd"/>
      <w:r>
        <w:t xml:space="preserve">, </w:t>
      </w:r>
      <w:proofErr w:type="spellStart"/>
      <w:r>
        <w:t>cp</w:t>
      </w:r>
      <w:proofErr w:type="spellEnd"/>
      <w:r>
        <w:t xml:space="preserve"> и т.п.</w:t>
      </w:r>
    </w:p>
    <w:p w14:paraId="5F80F562" w14:textId="1C7EFC65" w:rsidR="00BB66B6" w:rsidRDefault="005E2589" w:rsidP="00DA7134">
      <w:pPr>
        <w:spacing w:line="360" w:lineRule="auto"/>
      </w:pPr>
      <w:r>
        <w:t>Резервное копирование можно запустить утилитами:</w:t>
      </w:r>
    </w:p>
    <w:p w14:paraId="71529201" w14:textId="77777777" w:rsidR="00BB66B6" w:rsidRDefault="00BB66B6" w:rsidP="00DA7134">
      <w:pPr>
        <w:spacing w:line="360" w:lineRule="auto"/>
      </w:pPr>
      <w:proofErr w:type="spellStart"/>
      <w:r>
        <w:t>pg_dump</w:t>
      </w:r>
      <w:proofErr w:type="spellEnd"/>
      <w:r>
        <w:t xml:space="preserve"> — подходит для </w:t>
      </w:r>
      <w:proofErr w:type="gramStart"/>
      <w:r>
        <w:t>случаев</w:t>
      </w:r>
      <w:proofErr w:type="gramEnd"/>
      <w:r>
        <w:t xml:space="preserve"> когда нужно сделать резервную копию таблицы, базы, схемы или данных.</w:t>
      </w:r>
    </w:p>
    <w:p w14:paraId="07B835AA" w14:textId="77777777" w:rsidR="00BB66B6" w:rsidRDefault="00BB66B6" w:rsidP="00DA7134">
      <w:pPr>
        <w:spacing w:line="360" w:lineRule="auto"/>
      </w:pPr>
      <w:proofErr w:type="spellStart"/>
      <w:r>
        <w:t>pg_basebackup</w:t>
      </w:r>
      <w:proofErr w:type="spellEnd"/>
      <w:r>
        <w:t xml:space="preserve"> — подходит для </w:t>
      </w:r>
      <w:proofErr w:type="gramStart"/>
      <w:r>
        <w:t>случаев</w:t>
      </w:r>
      <w:proofErr w:type="gramEnd"/>
      <w:r>
        <w:t xml:space="preserve"> когда нужно сделать резервную копию целиком всего кластера БД или настроить </w:t>
      </w:r>
      <w:proofErr w:type="spellStart"/>
      <w:r>
        <w:t>hot</w:t>
      </w:r>
      <w:proofErr w:type="spellEnd"/>
      <w:r>
        <w:t xml:space="preserve"> </w:t>
      </w:r>
      <w:proofErr w:type="spellStart"/>
      <w:r>
        <w:t>standby</w:t>
      </w:r>
      <w:proofErr w:type="spellEnd"/>
      <w:r>
        <w:t xml:space="preserve"> реплику.</w:t>
      </w:r>
    </w:p>
    <w:p w14:paraId="3D33BC28" w14:textId="79975F11" w:rsidR="00BB66B6" w:rsidRDefault="00BB66B6" w:rsidP="00DA7134">
      <w:pPr>
        <w:spacing w:line="360" w:lineRule="auto"/>
      </w:pPr>
      <w:proofErr w:type="spellStart"/>
      <w:r>
        <w:t>rsync</w:t>
      </w:r>
      <w:proofErr w:type="spellEnd"/>
      <w:r>
        <w:t>/</w:t>
      </w:r>
      <w:proofErr w:type="spellStart"/>
      <w:r>
        <w:t>tar</w:t>
      </w:r>
      <w:proofErr w:type="spellEnd"/>
      <w:r>
        <w:t>/</w:t>
      </w:r>
      <w:proofErr w:type="spellStart"/>
      <w:r>
        <w:t>cp</w:t>
      </w:r>
      <w:proofErr w:type="spellEnd"/>
      <w:r>
        <w:t xml:space="preserve"> — также используются для случаев копирован</w:t>
      </w:r>
      <w:r w:rsidR="00DA7134">
        <w:t>ия всего кластера.</w:t>
      </w:r>
    </w:p>
    <w:p w14:paraId="04C62E1D" w14:textId="1542AEE1" w:rsidR="00BB66B6" w:rsidRDefault="005E2589" w:rsidP="00DA7134">
      <w:pPr>
        <w:spacing w:line="360" w:lineRule="auto"/>
      </w:pPr>
      <w:r>
        <w:rPr>
          <w:lang w:val="en-US"/>
        </w:rPr>
        <w:t>p</w:t>
      </w:r>
      <w:proofErr w:type="spellStart"/>
      <w:r w:rsidR="00BB66B6">
        <w:t>g_basebackup</w:t>
      </w:r>
      <w:proofErr w:type="spellEnd"/>
      <w:r w:rsidR="00BB66B6">
        <w:t xml:space="preserve">, который имеет некоторыми преимуществами перед </w:t>
      </w:r>
      <w:proofErr w:type="spellStart"/>
      <w:r w:rsidR="00BB66B6">
        <w:t>rsync</w:t>
      </w:r>
      <w:proofErr w:type="spellEnd"/>
      <w:r w:rsidR="00BB66B6">
        <w:t>:</w:t>
      </w:r>
    </w:p>
    <w:p w14:paraId="41E3D15F" w14:textId="77777777" w:rsidR="00BB66B6" w:rsidRDefault="00BB66B6" w:rsidP="00DA7134">
      <w:pPr>
        <w:spacing w:line="360" w:lineRule="auto"/>
      </w:pPr>
      <w:proofErr w:type="spellStart"/>
      <w:r>
        <w:t>pg_basebackup</w:t>
      </w:r>
      <w:proofErr w:type="spellEnd"/>
      <w:r>
        <w:t xml:space="preserve"> не требует </w:t>
      </w:r>
      <w:proofErr w:type="spellStart"/>
      <w:r>
        <w:t>ssh</w:t>
      </w:r>
      <w:proofErr w:type="spellEnd"/>
      <w:r>
        <w:t xml:space="preserve"> доступа, но требует доступа к базе указанного в </w:t>
      </w:r>
      <w:proofErr w:type="spellStart"/>
      <w:r>
        <w:t>pg_</w:t>
      </w:r>
      <w:proofErr w:type="gramStart"/>
      <w:r>
        <w:t>hba.conf</w:t>
      </w:r>
      <w:proofErr w:type="spellEnd"/>
      <w:proofErr w:type="gramEnd"/>
      <w:r>
        <w:t>;</w:t>
      </w:r>
    </w:p>
    <w:p w14:paraId="5BE40440" w14:textId="77777777" w:rsidR="00BB66B6" w:rsidRDefault="00BB66B6" w:rsidP="00DA7134">
      <w:pPr>
        <w:spacing w:line="360" w:lineRule="auto"/>
      </w:pPr>
      <w:proofErr w:type="spellStart"/>
      <w:r>
        <w:t>pg_basebackup</w:t>
      </w:r>
      <w:proofErr w:type="spellEnd"/>
      <w:r>
        <w:t xml:space="preserve"> богаче по функциональности (копирование WAL, создание </w:t>
      </w:r>
      <w:proofErr w:type="spellStart"/>
      <w:proofErr w:type="gramStart"/>
      <w:r>
        <w:t>recovery.conf</w:t>
      </w:r>
      <w:proofErr w:type="spellEnd"/>
      <w:proofErr w:type="gramEnd"/>
      <w:r>
        <w:t xml:space="preserve">, встроенное сжатие </w:t>
      </w:r>
      <w:proofErr w:type="spellStart"/>
      <w:r>
        <w:t>gzip</w:t>
      </w:r>
      <w:proofErr w:type="spellEnd"/>
      <w:r>
        <w:t xml:space="preserve"> и пр.);</w:t>
      </w:r>
    </w:p>
    <w:p w14:paraId="5583E3D0" w14:textId="77777777" w:rsidR="00BB66B6" w:rsidRDefault="00BB66B6" w:rsidP="00DA7134">
      <w:pPr>
        <w:spacing w:line="360" w:lineRule="auto"/>
      </w:pPr>
      <w:proofErr w:type="spellStart"/>
      <w:r>
        <w:t>pg_basebackup</w:t>
      </w:r>
      <w:proofErr w:type="spellEnd"/>
      <w:r>
        <w:t xml:space="preserve"> не требует отдельного вызова функций </w:t>
      </w:r>
      <w:proofErr w:type="spellStart"/>
      <w:r>
        <w:t>pg_start_backup</w:t>
      </w:r>
      <w:proofErr w:type="spellEnd"/>
      <w:r>
        <w:t>/</w:t>
      </w:r>
      <w:proofErr w:type="spellStart"/>
      <w:r>
        <w:t>pg_stop_backup</w:t>
      </w:r>
      <w:proofErr w:type="spellEnd"/>
      <w:r>
        <w:t xml:space="preserve"> как это требуется при использовании </w:t>
      </w:r>
      <w:proofErr w:type="spellStart"/>
      <w:r>
        <w:t>rsync</w:t>
      </w:r>
      <w:proofErr w:type="spellEnd"/>
      <w:r>
        <w:t>/</w:t>
      </w:r>
      <w:proofErr w:type="spellStart"/>
      <w:r>
        <w:t>tar</w:t>
      </w:r>
      <w:proofErr w:type="spellEnd"/>
      <w:r>
        <w:t>/</w:t>
      </w:r>
      <w:proofErr w:type="spellStart"/>
      <w:r>
        <w:t>cp</w:t>
      </w:r>
      <w:proofErr w:type="spellEnd"/>
      <w:r>
        <w:t>;</w:t>
      </w:r>
    </w:p>
    <w:p w14:paraId="67015ECA" w14:textId="2FADD1AF" w:rsidR="00BB66B6" w:rsidRDefault="00BB66B6" w:rsidP="00DA7134">
      <w:pPr>
        <w:spacing w:line="360" w:lineRule="auto"/>
      </w:pPr>
      <w:proofErr w:type="spellStart"/>
      <w:r>
        <w:t>pg_basebackup</w:t>
      </w:r>
      <w:proofErr w:type="spellEnd"/>
      <w:r>
        <w:t xml:space="preserve"> выполняет копирование быстрее чем </w:t>
      </w:r>
      <w:proofErr w:type="spellStart"/>
      <w:r>
        <w:t>rsync</w:t>
      </w:r>
      <w:proofErr w:type="spellEnd"/>
      <w:r>
        <w:t xml:space="preserve"> за счет использования протокола по</w:t>
      </w:r>
      <w:r w:rsidR="00DA7134">
        <w:t>токовой репликации.</w:t>
      </w:r>
    </w:p>
    <w:p w14:paraId="3A9E599A" w14:textId="77777777" w:rsidR="00BB66B6" w:rsidRDefault="00BB66B6" w:rsidP="00DA7134">
      <w:pPr>
        <w:spacing w:line="360" w:lineRule="auto"/>
      </w:pPr>
      <w:r>
        <w:t>но есть и некоторые недостатки:</w:t>
      </w:r>
    </w:p>
    <w:p w14:paraId="67E04A33" w14:textId="77777777" w:rsidR="00BB66B6" w:rsidRDefault="00BB66B6" w:rsidP="00DA7134">
      <w:pPr>
        <w:spacing w:line="360" w:lineRule="auto"/>
      </w:pPr>
      <w:proofErr w:type="spellStart"/>
      <w:r>
        <w:t>pg_basebackup</w:t>
      </w:r>
      <w:proofErr w:type="spellEnd"/>
      <w:r>
        <w:t xml:space="preserve"> идет </w:t>
      </w:r>
      <w:proofErr w:type="spellStart"/>
      <w:r>
        <w:t>out-of-the-box</w:t>
      </w:r>
      <w:proofErr w:type="spellEnd"/>
      <w:r>
        <w:t xml:space="preserve">, и соответственно требует установленного </w:t>
      </w:r>
      <w:proofErr w:type="spellStart"/>
      <w:r>
        <w:t>postgres</w:t>
      </w:r>
      <w:proofErr w:type="spellEnd"/>
      <w:r>
        <w:t>;</w:t>
      </w:r>
    </w:p>
    <w:p w14:paraId="228B7DE4" w14:textId="77777777" w:rsidR="00BB66B6" w:rsidRDefault="00BB66B6" w:rsidP="00DA7134">
      <w:pPr>
        <w:spacing w:line="360" w:lineRule="auto"/>
      </w:pPr>
      <w:proofErr w:type="spellStart"/>
      <w:r>
        <w:t>pg_basebackup</w:t>
      </w:r>
      <w:proofErr w:type="spellEnd"/>
      <w:r>
        <w:t xml:space="preserve"> не имеет встроенных функций для ограничения скорости копирования (обещают только в 9.4);</w:t>
      </w:r>
    </w:p>
    <w:p w14:paraId="0CE01A06" w14:textId="5C6954DD" w:rsidR="00BB66B6" w:rsidRPr="00BB66B6" w:rsidRDefault="00BB66B6" w:rsidP="00DA7134">
      <w:pPr>
        <w:spacing w:line="360" w:lineRule="auto"/>
      </w:pPr>
      <w:proofErr w:type="spellStart"/>
      <w:r>
        <w:t>pg_basebackup</w:t>
      </w:r>
      <w:proofErr w:type="spellEnd"/>
      <w:r>
        <w:t xml:space="preserve"> требует включенных опций </w:t>
      </w:r>
      <w:proofErr w:type="spellStart"/>
      <w:r>
        <w:t>wal_level</w:t>
      </w:r>
      <w:proofErr w:type="spellEnd"/>
      <w:r>
        <w:t xml:space="preserve"> = </w:t>
      </w:r>
      <w:proofErr w:type="spellStart"/>
      <w:r>
        <w:t>hot_standby</w:t>
      </w:r>
      <w:proofErr w:type="spellEnd"/>
      <w:r>
        <w:t xml:space="preserve">, </w:t>
      </w:r>
      <w:proofErr w:type="spellStart"/>
      <w:r>
        <w:t>max_wal_senders</w:t>
      </w:r>
      <w:proofErr w:type="spellEnd"/>
      <w:r>
        <w:t xml:space="preserve"> в </w:t>
      </w:r>
      <w:proofErr w:type="spellStart"/>
      <w:r>
        <w:t>postgresql.conf</w:t>
      </w:r>
      <w:proofErr w:type="spellEnd"/>
      <w:r>
        <w:t>.</w:t>
      </w:r>
    </w:p>
    <w:p w14:paraId="2766432F" w14:textId="77777777" w:rsidR="00C35A9A" w:rsidRDefault="00C35A9A" w:rsidP="00897499">
      <w:pPr>
        <w:widowControl/>
        <w:suppressAutoHyphens/>
        <w:autoSpaceDE/>
        <w:autoSpaceDN/>
        <w:adjustRightInd/>
        <w:spacing w:before="240" w:after="120" w:line="360" w:lineRule="auto"/>
        <w:jc w:val="center"/>
        <w:rPr>
          <w:rFonts w:eastAsia="Calibri"/>
          <w:b/>
          <w:color w:val="000000"/>
          <w:szCs w:val="28"/>
        </w:rPr>
      </w:pPr>
    </w:p>
    <w:p w14:paraId="11DDE7E1" w14:textId="77777777" w:rsidR="00C35A9A" w:rsidRDefault="00C35A9A" w:rsidP="00897499">
      <w:pPr>
        <w:widowControl/>
        <w:suppressAutoHyphens/>
        <w:autoSpaceDE/>
        <w:autoSpaceDN/>
        <w:adjustRightInd/>
        <w:spacing w:before="240" w:after="120" w:line="360" w:lineRule="auto"/>
        <w:jc w:val="center"/>
        <w:rPr>
          <w:rFonts w:eastAsia="Calibri"/>
          <w:b/>
          <w:color w:val="000000"/>
          <w:szCs w:val="28"/>
        </w:rPr>
      </w:pPr>
    </w:p>
    <w:p w14:paraId="36929F8F" w14:textId="6BC223A2" w:rsidR="00897499" w:rsidRPr="008414F4" w:rsidRDefault="004F5F73" w:rsidP="00897499">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lastRenderedPageBreak/>
        <w:t>Примерные</w:t>
      </w:r>
      <w:r w:rsidR="00897499">
        <w:rPr>
          <w:rFonts w:eastAsia="Calibri"/>
          <w:b/>
          <w:color w:val="000000"/>
          <w:szCs w:val="28"/>
        </w:rPr>
        <w:t xml:space="preserve"> в</w:t>
      </w:r>
      <w:r w:rsidR="00897499" w:rsidRPr="008414F4">
        <w:rPr>
          <w:rFonts w:eastAsia="Calibri"/>
          <w:b/>
          <w:color w:val="000000"/>
          <w:szCs w:val="28"/>
        </w:rPr>
        <w:t xml:space="preserve">опросы для подготовки к экзамену </w:t>
      </w:r>
    </w:p>
    <w:p w14:paraId="07837059" w14:textId="77777777" w:rsidR="00713003" w:rsidRDefault="00C031D9" w:rsidP="00DA7134">
      <w:pPr>
        <w:spacing w:line="360" w:lineRule="auto"/>
      </w:pPr>
      <w:r>
        <w:t xml:space="preserve">1.        Архитектура системы баз данных. </w:t>
      </w:r>
    </w:p>
    <w:p w14:paraId="1FF0546F" w14:textId="77777777" w:rsidR="00713003" w:rsidRDefault="00C031D9" w:rsidP="00DA7134">
      <w:pPr>
        <w:spacing w:line="360" w:lineRule="auto"/>
      </w:pPr>
      <w:r>
        <w:t xml:space="preserve">2.        Понятие распределенной базы данных. </w:t>
      </w:r>
    </w:p>
    <w:p w14:paraId="1EDF9987" w14:textId="77777777" w:rsidR="00713003" w:rsidRDefault="00C031D9" w:rsidP="00DA7134">
      <w:pPr>
        <w:spacing w:line="360" w:lineRule="auto"/>
      </w:pPr>
      <w:r>
        <w:t xml:space="preserve">3.        Общие принципы распределенных баз данных. </w:t>
      </w:r>
    </w:p>
    <w:p w14:paraId="468DFA0A" w14:textId="77777777" w:rsidR="00713003" w:rsidRDefault="00C031D9" w:rsidP="00DA7134">
      <w:pPr>
        <w:spacing w:line="360" w:lineRule="auto"/>
      </w:pPr>
      <w:r>
        <w:t xml:space="preserve">4.        Критерии </w:t>
      </w:r>
      <w:proofErr w:type="spellStart"/>
      <w:r>
        <w:t>распределенности</w:t>
      </w:r>
      <w:proofErr w:type="spellEnd"/>
      <w:r>
        <w:t xml:space="preserve">. </w:t>
      </w:r>
    </w:p>
    <w:p w14:paraId="22F1809B" w14:textId="77777777" w:rsidR="00713003" w:rsidRDefault="00C031D9" w:rsidP="00DA7134">
      <w:pPr>
        <w:spacing w:line="360" w:lineRule="auto"/>
      </w:pPr>
      <w:r>
        <w:t xml:space="preserve">5.        Файл серверная, клиент серверная архитектуры. </w:t>
      </w:r>
    </w:p>
    <w:p w14:paraId="1F74A69C" w14:textId="77777777" w:rsidR="00713003" w:rsidRDefault="00C031D9" w:rsidP="00DA7134">
      <w:pPr>
        <w:spacing w:line="360" w:lineRule="auto"/>
      </w:pPr>
      <w:r>
        <w:t xml:space="preserve">6.        Распределенные системы управления базами данных. </w:t>
      </w:r>
    </w:p>
    <w:p w14:paraId="3B96F23F" w14:textId="77777777" w:rsidR="00713003" w:rsidRDefault="00C031D9" w:rsidP="00DA7134">
      <w:pPr>
        <w:spacing w:line="360" w:lineRule="auto"/>
      </w:pPr>
      <w:r>
        <w:t xml:space="preserve">7.        Основные и дополнительные функции распределенных систем управления базами данных. Рекомендуемая архитектура распределенных СУБД. </w:t>
      </w:r>
    </w:p>
    <w:p w14:paraId="6D538F29" w14:textId="77777777" w:rsidR="00713003" w:rsidRDefault="00C031D9" w:rsidP="00DA7134">
      <w:pPr>
        <w:spacing w:line="360" w:lineRule="auto"/>
      </w:pPr>
      <w:r>
        <w:t xml:space="preserve">8.        Методы поддержки распределенных данных. </w:t>
      </w:r>
    </w:p>
    <w:p w14:paraId="03288838" w14:textId="77777777" w:rsidR="00713003" w:rsidRDefault="00C031D9" w:rsidP="00DA7134">
      <w:pPr>
        <w:spacing w:line="360" w:lineRule="auto"/>
      </w:pPr>
      <w:r>
        <w:t xml:space="preserve">9.        Размещение данных журнала транзакций. </w:t>
      </w:r>
    </w:p>
    <w:p w14:paraId="18875CFA" w14:textId="77777777" w:rsidR="00713003" w:rsidRDefault="00C031D9" w:rsidP="00DA7134">
      <w:pPr>
        <w:spacing w:line="360" w:lineRule="auto"/>
      </w:pPr>
      <w:r>
        <w:t xml:space="preserve">10.    Оптимизация базы данных на основе RAID– технологий с использованием файловых групп. </w:t>
      </w:r>
    </w:p>
    <w:p w14:paraId="051A63D7" w14:textId="77777777" w:rsidR="00713003" w:rsidRDefault="00C031D9" w:rsidP="00DA7134">
      <w:pPr>
        <w:spacing w:line="360" w:lineRule="auto"/>
      </w:pPr>
      <w:r>
        <w:t xml:space="preserve">11.    Планирование размеров баз данных. </w:t>
      </w:r>
    </w:p>
    <w:p w14:paraId="36BF6AFB" w14:textId="77777777" w:rsidR="00713003" w:rsidRDefault="00C031D9" w:rsidP="00DA7134">
      <w:pPr>
        <w:spacing w:line="360" w:lineRule="auto"/>
      </w:pPr>
      <w:r>
        <w:t xml:space="preserve">12.    Физическая и логическая структура баз данных. </w:t>
      </w:r>
    </w:p>
    <w:p w14:paraId="0964A98F" w14:textId="77777777" w:rsidR="00713003" w:rsidRDefault="00C031D9" w:rsidP="00DA7134">
      <w:pPr>
        <w:spacing w:line="360" w:lineRule="auto"/>
      </w:pPr>
      <w:r>
        <w:t>13.    Файлы и группы файлов. Страницы и группы страниц. Архитектура системы безопасности</w:t>
      </w:r>
      <w:r w:rsidR="00713003">
        <w:t xml:space="preserve"> </w:t>
      </w:r>
    </w:p>
    <w:p w14:paraId="3D9C6F02" w14:textId="77777777" w:rsidR="00713003" w:rsidRDefault="00713003" w:rsidP="00DA7134">
      <w:pPr>
        <w:spacing w:line="360" w:lineRule="auto"/>
      </w:pPr>
      <w:r>
        <w:t xml:space="preserve">14.    Серверные роли. </w:t>
      </w:r>
    </w:p>
    <w:p w14:paraId="1D6E134D" w14:textId="77777777" w:rsidR="00713003" w:rsidRDefault="00713003" w:rsidP="00DA7134">
      <w:pPr>
        <w:spacing w:line="360" w:lineRule="auto"/>
      </w:pPr>
      <w:r>
        <w:t xml:space="preserve">15.    Фиксированные роли баз данных. </w:t>
      </w:r>
    </w:p>
    <w:p w14:paraId="1B5F59AC" w14:textId="77777777" w:rsidR="00713003" w:rsidRDefault="00713003" w:rsidP="00DA7134">
      <w:pPr>
        <w:spacing w:line="360" w:lineRule="auto"/>
      </w:pPr>
      <w:r>
        <w:t xml:space="preserve">16.    Пользовательские роли в базах данных. </w:t>
      </w:r>
    </w:p>
    <w:p w14:paraId="2E93DDB4" w14:textId="77777777" w:rsidR="00713003" w:rsidRDefault="00713003" w:rsidP="00DA7134">
      <w:pPr>
        <w:spacing w:line="360" w:lineRule="auto"/>
      </w:pPr>
      <w:r>
        <w:t xml:space="preserve">17.    Управление правами доступа к объектам базы данных. </w:t>
      </w:r>
    </w:p>
    <w:p w14:paraId="3F9BCC44" w14:textId="77777777" w:rsidR="00713003" w:rsidRDefault="00713003" w:rsidP="00DA7134">
      <w:pPr>
        <w:spacing w:line="360" w:lineRule="auto"/>
      </w:pPr>
      <w:r>
        <w:t xml:space="preserve">18.    Роли приложения. </w:t>
      </w:r>
    </w:p>
    <w:p w14:paraId="5B8336E7" w14:textId="77777777" w:rsidR="00713003" w:rsidRDefault="00713003" w:rsidP="00DA7134">
      <w:pPr>
        <w:spacing w:line="360" w:lineRule="auto"/>
      </w:pPr>
      <w:r>
        <w:t xml:space="preserve">19.    Дополнительные средства усиления защиты </w:t>
      </w:r>
    </w:p>
    <w:p w14:paraId="049D8A71" w14:textId="77777777" w:rsidR="00713003" w:rsidRDefault="00713003" w:rsidP="00DA7134">
      <w:pPr>
        <w:spacing w:line="360" w:lineRule="auto"/>
      </w:pPr>
      <w:r>
        <w:t xml:space="preserve">20.    Разработка модели восстановления баз данных. </w:t>
      </w:r>
    </w:p>
    <w:p w14:paraId="663E1830" w14:textId="77777777" w:rsidR="00713003" w:rsidRDefault="00713003" w:rsidP="00DA7134">
      <w:pPr>
        <w:spacing w:line="360" w:lineRule="auto"/>
      </w:pPr>
      <w:r>
        <w:t xml:space="preserve">21.    Организация процесса резервного копирования системных и пользовательских баз данных. </w:t>
      </w:r>
    </w:p>
    <w:p w14:paraId="11CAAE48" w14:textId="77777777" w:rsidR="00713003" w:rsidRDefault="00713003" w:rsidP="00DA7134">
      <w:pPr>
        <w:spacing w:line="360" w:lineRule="auto"/>
      </w:pPr>
      <w:r>
        <w:t xml:space="preserve">22.    Резервное копирование журнала транзакций. </w:t>
      </w:r>
    </w:p>
    <w:p w14:paraId="5163FA49" w14:textId="77777777" w:rsidR="00713003" w:rsidRDefault="00713003" w:rsidP="00DA7134">
      <w:pPr>
        <w:spacing w:line="360" w:lineRule="auto"/>
      </w:pPr>
      <w:r>
        <w:t xml:space="preserve">23.    Планирование стратегий резервного копирования. </w:t>
      </w:r>
    </w:p>
    <w:p w14:paraId="72A35AAA" w14:textId="77777777" w:rsidR="00713003" w:rsidRDefault="00713003" w:rsidP="00DA7134">
      <w:pPr>
        <w:spacing w:line="360" w:lineRule="auto"/>
      </w:pPr>
      <w:r>
        <w:t xml:space="preserve">24.    Технологии процесса восстановления. </w:t>
      </w:r>
    </w:p>
    <w:p w14:paraId="463E678D" w14:textId="77777777" w:rsidR="00713003" w:rsidRDefault="00713003" w:rsidP="00DA7134">
      <w:pPr>
        <w:spacing w:line="360" w:lineRule="auto"/>
      </w:pPr>
      <w:r>
        <w:lastRenderedPageBreak/>
        <w:t xml:space="preserve">25.    Подготовка к восстановлению базы данных. </w:t>
      </w:r>
    </w:p>
    <w:p w14:paraId="4557B265" w14:textId="77777777" w:rsidR="00713003" w:rsidRDefault="00713003" w:rsidP="00DA7134">
      <w:pPr>
        <w:spacing w:line="360" w:lineRule="auto"/>
      </w:pPr>
      <w:r>
        <w:t xml:space="preserve">26.    Ограничения доступа к базам данных и создание резервной копии журнала транзакций. </w:t>
      </w:r>
    </w:p>
    <w:p w14:paraId="26D3F4CE" w14:textId="77777777" w:rsidR="00713003" w:rsidRDefault="00713003" w:rsidP="00DA7134">
      <w:pPr>
        <w:spacing w:line="360" w:lineRule="auto"/>
      </w:pPr>
      <w:r>
        <w:t xml:space="preserve">27.    Восстановление баз данных при различных способах резервного копирования </w:t>
      </w:r>
    </w:p>
    <w:p w14:paraId="0CFFA6A5" w14:textId="77777777" w:rsidR="00713003" w:rsidRDefault="00713003" w:rsidP="00DA7134">
      <w:pPr>
        <w:spacing w:line="360" w:lineRule="auto"/>
      </w:pPr>
      <w:r>
        <w:t xml:space="preserve">28.    Понятие репликации данных. Издатель. Подписчик. Дистрибьютор. Способы и механизмы репликации. </w:t>
      </w:r>
    </w:p>
    <w:p w14:paraId="637447D3" w14:textId="77777777" w:rsidR="00713003" w:rsidRDefault="00713003" w:rsidP="00DA7134">
      <w:pPr>
        <w:spacing w:line="360" w:lineRule="auto"/>
      </w:pPr>
      <w:r>
        <w:t xml:space="preserve">29.    Вертикальное секционирование. </w:t>
      </w:r>
    </w:p>
    <w:p w14:paraId="4954E551" w14:textId="77777777" w:rsidR="00713003" w:rsidRDefault="00713003" w:rsidP="00DA7134">
      <w:pPr>
        <w:spacing w:line="360" w:lineRule="auto"/>
      </w:pPr>
      <w:r>
        <w:t xml:space="preserve">30.    Горизонтальное секционирование. </w:t>
      </w:r>
    </w:p>
    <w:p w14:paraId="6D454F43" w14:textId="77777777" w:rsidR="00713003" w:rsidRDefault="00713003" w:rsidP="00DA7134">
      <w:pPr>
        <w:spacing w:line="360" w:lineRule="auto"/>
      </w:pPr>
      <w:r>
        <w:t xml:space="preserve">31.    Сегментированная базы данных. </w:t>
      </w:r>
    </w:p>
    <w:p w14:paraId="2CE3FA22" w14:textId="77777777" w:rsidR="00713003" w:rsidRDefault="00713003" w:rsidP="00DA7134">
      <w:pPr>
        <w:spacing w:line="360" w:lineRule="auto"/>
      </w:pPr>
      <w:r>
        <w:t xml:space="preserve">32.    Реализация фрагментации. </w:t>
      </w:r>
    </w:p>
    <w:p w14:paraId="2455D214" w14:textId="77777777" w:rsidR="00713003" w:rsidRDefault="00713003" w:rsidP="00DA7134">
      <w:pPr>
        <w:spacing w:line="360" w:lineRule="auto"/>
      </w:pPr>
      <w:r>
        <w:t xml:space="preserve">33.    Преимущества фрагментации БД. </w:t>
      </w:r>
    </w:p>
    <w:p w14:paraId="63FCB7D5" w14:textId="77777777" w:rsidR="00713003" w:rsidRDefault="00713003" w:rsidP="00DA7134">
      <w:pPr>
        <w:spacing w:line="360" w:lineRule="auto"/>
      </w:pPr>
      <w:r>
        <w:t xml:space="preserve">34.    Недостатки фрагментации БД. </w:t>
      </w:r>
    </w:p>
    <w:p w14:paraId="329F71FF" w14:textId="77777777" w:rsidR="00713003" w:rsidRDefault="00713003" w:rsidP="00DA7134">
      <w:pPr>
        <w:spacing w:line="360" w:lineRule="auto"/>
      </w:pPr>
      <w:r>
        <w:t xml:space="preserve">35.    Виды фрагментированных архитектур. </w:t>
      </w:r>
    </w:p>
    <w:p w14:paraId="659A602C" w14:textId="77777777" w:rsidR="00713003" w:rsidRDefault="00713003" w:rsidP="00DA7134">
      <w:pPr>
        <w:spacing w:line="360" w:lineRule="auto"/>
      </w:pPr>
      <w:r>
        <w:t xml:space="preserve">36.    Фрагментация по ключам. </w:t>
      </w:r>
    </w:p>
    <w:p w14:paraId="09D7FF13" w14:textId="77777777" w:rsidR="00713003" w:rsidRDefault="00713003" w:rsidP="00DA7134">
      <w:pPr>
        <w:spacing w:line="360" w:lineRule="auto"/>
      </w:pPr>
      <w:r>
        <w:t xml:space="preserve">37.    Фрагментация по интервалам. </w:t>
      </w:r>
    </w:p>
    <w:p w14:paraId="181E101F" w14:textId="77777777" w:rsidR="00713003" w:rsidRDefault="00713003" w:rsidP="00DA7134">
      <w:pPr>
        <w:spacing w:line="360" w:lineRule="auto"/>
      </w:pPr>
      <w:r>
        <w:t xml:space="preserve">38.    Фрагментация по каталогам. </w:t>
      </w:r>
    </w:p>
    <w:p w14:paraId="66BE5C7F" w14:textId="77777777" w:rsidR="00713003" w:rsidRDefault="00713003" w:rsidP="00DA7134">
      <w:pPr>
        <w:spacing w:line="360" w:lineRule="auto"/>
      </w:pPr>
      <w:r>
        <w:t xml:space="preserve">39.    Типы индексов. Кластерные и </w:t>
      </w:r>
      <w:proofErr w:type="spellStart"/>
      <w:r>
        <w:t>некластерные</w:t>
      </w:r>
      <w:proofErr w:type="spellEnd"/>
      <w:r>
        <w:t xml:space="preserve"> индексы. </w:t>
      </w:r>
    </w:p>
    <w:p w14:paraId="7FD02E00" w14:textId="77777777" w:rsidR="00713003" w:rsidRDefault="00713003" w:rsidP="00DA7134">
      <w:pPr>
        <w:spacing w:line="360" w:lineRule="auto"/>
      </w:pPr>
      <w:r>
        <w:t xml:space="preserve">40.    Поиск в таблице без использования индексов и с индексами различного типа. </w:t>
      </w:r>
    </w:p>
    <w:p w14:paraId="15CC04E7" w14:textId="77777777" w:rsidR="00713003" w:rsidRDefault="00713003" w:rsidP="00DA7134">
      <w:pPr>
        <w:spacing w:line="360" w:lineRule="auto"/>
      </w:pPr>
      <w:r>
        <w:t xml:space="preserve">41.    Планирование индексов. </w:t>
      </w:r>
    </w:p>
    <w:p w14:paraId="18D4A331" w14:textId="77777777" w:rsidR="00713003" w:rsidRDefault="00713003" w:rsidP="00DA7134">
      <w:pPr>
        <w:spacing w:line="360" w:lineRule="auto"/>
      </w:pPr>
      <w:r>
        <w:t xml:space="preserve">42.    Индексирование для поддержки запросов и представлений. </w:t>
      </w:r>
    </w:p>
    <w:p w14:paraId="4CD72394" w14:textId="77777777" w:rsidR="00713003" w:rsidRDefault="00713003" w:rsidP="00DA7134">
      <w:pPr>
        <w:spacing w:line="360" w:lineRule="auto"/>
      </w:pPr>
      <w:r>
        <w:t xml:space="preserve">43.    Типы целостности данных. </w:t>
      </w:r>
    </w:p>
    <w:p w14:paraId="46DC44E6" w14:textId="77777777" w:rsidR="00713003" w:rsidRDefault="00713003" w:rsidP="00DA7134">
      <w:pPr>
        <w:spacing w:line="360" w:lineRule="auto"/>
      </w:pPr>
      <w:r>
        <w:t xml:space="preserve">44.    Декларативные элементы обеспечения целостности: ограничения, умолчания и правила.  </w:t>
      </w:r>
    </w:p>
    <w:p w14:paraId="5B529437" w14:textId="09906416" w:rsidR="00DA7134" w:rsidRPr="00CC75AA" w:rsidRDefault="00713003" w:rsidP="00CC75AA">
      <w:pPr>
        <w:spacing w:line="360" w:lineRule="auto"/>
      </w:pPr>
      <w:r>
        <w:t>45.    Триггеры</w:t>
      </w:r>
    </w:p>
    <w:p w14:paraId="02C12DA3" w14:textId="0F340FE6" w:rsidR="00897499" w:rsidRDefault="00897499" w:rsidP="00897499">
      <w:pPr>
        <w:widowControl/>
        <w:tabs>
          <w:tab w:val="left" w:pos="993"/>
        </w:tabs>
        <w:suppressAutoHyphens/>
        <w:spacing w:before="240" w:after="120" w:line="360" w:lineRule="auto"/>
        <w:jc w:val="center"/>
        <w:rPr>
          <w:b/>
          <w:iCs/>
          <w:szCs w:val="28"/>
        </w:rPr>
      </w:pPr>
      <w:r>
        <w:rPr>
          <w:b/>
          <w:iCs/>
          <w:szCs w:val="28"/>
        </w:rPr>
        <w:t xml:space="preserve">Пример экзаменационного билета </w:t>
      </w:r>
    </w:p>
    <w:p w14:paraId="1143ED5F" w14:textId="7E2FC4E7" w:rsidR="00BF5EA9" w:rsidRDefault="00BF5EA9" w:rsidP="00CC75AA">
      <w:pPr>
        <w:spacing w:line="360" w:lineRule="auto"/>
      </w:pPr>
      <w:r>
        <w:rPr>
          <w:b/>
          <w:iCs/>
          <w:szCs w:val="28"/>
        </w:rPr>
        <w:t xml:space="preserve">Вопрос 1. </w:t>
      </w:r>
      <w:r w:rsidR="00FF7C83">
        <w:t>П</w:t>
      </w:r>
      <w:r w:rsidR="00CC75AA">
        <w:t>ланирование размеров баз данных</w:t>
      </w:r>
      <w:r w:rsidR="00FF7C83">
        <w:t xml:space="preserve"> </w:t>
      </w:r>
      <w:r w:rsidR="00D917E6" w:rsidRPr="00CC75AA">
        <w:rPr>
          <w:b/>
        </w:rPr>
        <w:t>(15 баллов)</w:t>
      </w:r>
      <w:r>
        <w:t xml:space="preserve"> </w:t>
      </w:r>
    </w:p>
    <w:p w14:paraId="2B393CF7" w14:textId="075C391A" w:rsidR="00BF5EA9" w:rsidRPr="00D917E6" w:rsidRDefault="00BF5EA9" w:rsidP="00CC75AA">
      <w:pPr>
        <w:spacing w:line="360" w:lineRule="auto"/>
        <w:rPr>
          <w:b/>
          <w:iCs/>
          <w:szCs w:val="28"/>
        </w:rPr>
      </w:pPr>
      <w:r>
        <w:rPr>
          <w:b/>
          <w:iCs/>
          <w:szCs w:val="28"/>
        </w:rPr>
        <w:t>Вопрос 2</w:t>
      </w:r>
      <w:r w:rsidRPr="00BF5EA9">
        <w:t xml:space="preserve">. </w:t>
      </w:r>
      <w:r w:rsidR="00FF7C83">
        <w:t xml:space="preserve">Типы индексов. Кластерные и </w:t>
      </w:r>
      <w:proofErr w:type="spellStart"/>
      <w:r w:rsidR="00FF7C83">
        <w:t>некластерные</w:t>
      </w:r>
      <w:proofErr w:type="spellEnd"/>
      <w:r w:rsidR="00FF7C83">
        <w:t xml:space="preserve"> индексы </w:t>
      </w:r>
      <w:r w:rsidR="00D917E6" w:rsidRPr="00CC75AA">
        <w:rPr>
          <w:b/>
        </w:rPr>
        <w:t>(15 баллов)</w:t>
      </w:r>
    </w:p>
    <w:p w14:paraId="1EC503E1" w14:textId="53940FF6" w:rsidR="00BF5EA9" w:rsidRDefault="00BF5EA9" w:rsidP="00CC75AA">
      <w:pPr>
        <w:spacing w:line="360" w:lineRule="auto"/>
        <w:rPr>
          <w:b/>
          <w:iCs/>
          <w:szCs w:val="28"/>
        </w:rPr>
      </w:pPr>
      <w:r>
        <w:rPr>
          <w:b/>
          <w:iCs/>
          <w:szCs w:val="28"/>
        </w:rPr>
        <w:t>Вопрос 3</w:t>
      </w:r>
      <w:r w:rsidRPr="00FF7C83">
        <w:rPr>
          <w:iCs/>
          <w:szCs w:val="28"/>
        </w:rPr>
        <w:t xml:space="preserve">. </w:t>
      </w:r>
      <w:r w:rsidR="00FF7C83" w:rsidRPr="00FF7C83">
        <w:rPr>
          <w:iCs/>
          <w:szCs w:val="28"/>
        </w:rPr>
        <w:t>Расписать основные шаги для в</w:t>
      </w:r>
      <w:r w:rsidR="00FF7C83" w:rsidRPr="00FF7C83">
        <w:t>осстановления</w:t>
      </w:r>
      <w:r w:rsidR="00FF7C83">
        <w:t xml:space="preserve"> полной резервной копии базы данных, дифференциальной копии и копии журнала транзакций </w:t>
      </w:r>
      <w:r w:rsidR="00D917E6" w:rsidRPr="00CC75AA">
        <w:rPr>
          <w:b/>
        </w:rPr>
        <w:t>(30 баллов)</w:t>
      </w:r>
    </w:p>
    <w:p w14:paraId="3C955291" w14:textId="230B77C2" w:rsidR="00897499" w:rsidRPr="00B54F76" w:rsidRDefault="00897499" w:rsidP="004F5F73">
      <w:pPr>
        <w:widowControl/>
        <w:autoSpaceDE/>
        <w:autoSpaceDN/>
        <w:adjustRightInd/>
        <w:spacing w:line="360" w:lineRule="auto"/>
        <w:rPr>
          <w:b/>
          <w:color w:val="000000"/>
          <w:szCs w:val="28"/>
        </w:rPr>
      </w:pPr>
      <w:bookmarkStart w:id="17" w:name="_Toc73917224"/>
      <w:r w:rsidRPr="00B54F76">
        <w:rPr>
          <w:b/>
          <w:szCs w:val="28"/>
        </w:rPr>
        <w:lastRenderedPageBreak/>
        <w:t>8. Перечень основной и дополнительной учебной литературы, необходимой для освоения дисциплины</w:t>
      </w:r>
      <w:bookmarkEnd w:id="17"/>
    </w:p>
    <w:p w14:paraId="5B07BB7E" w14:textId="77777777" w:rsidR="007A4D43" w:rsidRDefault="007A4D43" w:rsidP="007A4D43">
      <w:pPr>
        <w:pStyle w:val="af3"/>
        <w:spacing w:before="0" w:beforeAutospacing="0" w:after="178" w:afterAutospacing="0"/>
        <w:ind w:left="-397" w:firstLine="709"/>
        <w:rPr>
          <w:rFonts w:ascii="Arial" w:hAnsi="Arial" w:cs="Arial"/>
          <w:sz w:val="20"/>
          <w:szCs w:val="20"/>
        </w:rPr>
      </w:pPr>
      <w:bookmarkStart w:id="18" w:name="_Toc73917225"/>
      <w:r>
        <w:rPr>
          <w:b/>
          <w:bCs/>
          <w:color w:val="000000"/>
          <w:szCs w:val="28"/>
        </w:rPr>
        <w:t xml:space="preserve">   Основная литература: </w:t>
      </w:r>
    </w:p>
    <w:p w14:paraId="52B0C5F6" w14:textId="0B31C565" w:rsidR="007A4D43" w:rsidRDefault="007A103B" w:rsidP="007A103B">
      <w:pPr>
        <w:pStyle w:val="af3"/>
        <w:numPr>
          <w:ilvl w:val="0"/>
          <w:numId w:val="7"/>
        </w:numPr>
        <w:tabs>
          <w:tab w:val="clear" w:pos="720"/>
          <w:tab w:val="num" w:pos="993"/>
        </w:tabs>
        <w:spacing w:before="0" w:beforeAutospacing="0" w:after="0" w:afterAutospacing="0" w:line="360" w:lineRule="auto"/>
        <w:ind w:left="0" w:firstLine="360"/>
        <w:rPr>
          <w:rFonts w:ascii="Arial" w:hAnsi="Arial" w:cs="Arial"/>
          <w:sz w:val="20"/>
          <w:szCs w:val="20"/>
        </w:rPr>
      </w:pPr>
      <w:r w:rsidRPr="007A103B">
        <w:rPr>
          <w:color w:val="000000"/>
          <w:szCs w:val="28"/>
        </w:rPr>
        <w:t xml:space="preserve">Нестеров, С. А. Базы </w:t>
      </w:r>
      <w:proofErr w:type="gramStart"/>
      <w:r w:rsidRPr="007A103B">
        <w:rPr>
          <w:color w:val="000000"/>
          <w:szCs w:val="28"/>
        </w:rPr>
        <w:t>данных :</w:t>
      </w:r>
      <w:proofErr w:type="gramEnd"/>
      <w:r w:rsidRPr="007A103B">
        <w:rPr>
          <w:color w:val="000000"/>
          <w:szCs w:val="28"/>
        </w:rPr>
        <w:t xml:space="preserve"> учебник и практикум для вузов / С. А. Нестеров. — 2-е изд., </w:t>
      </w:r>
      <w:proofErr w:type="spellStart"/>
      <w:r w:rsidRPr="007A103B">
        <w:rPr>
          <w:color w:val="000000"/>
          <w:szCs w:val="28"/>
        </w:rPr>
        <w:t>перераб</w:t>
      </w:r>
      <w:proofErr w:type="spellEnd"/>
      <w:r w:rsidRPr="007A103B">
        <w:rPr>
          <w:color w:val="000000"/>
          <w:szCs w:val="28"/>
        </w:rPr>
        <w:t xml:space="preserve">. и доп. — </w:t>
      </w:r>
      <w:proofErr w:type="gramStart"/>
      <w:r w:rsidRPr="007A103B">
        <w:rPr>
          <w:color w:val="000000"/>
          <w:szCs w:val="28"/>
        </w:rPr>
        <w:t>Москва :</w:t>
      </w:r>
      <w:proofErr w:type="gramEnd"/>
      <w:r w:rsidRPr="007A103B">
        <w:rPr>
          <w:color w:val="000000"/>
          <w:szCs w:val="28"/>
        </w:rPr>
        <w:t xml:space="preserve"> </w:t>
      </w:r>
      <w:proofErr w:type="spellStart"/>
      <w:r w:rsidRPr="007A103B">
        <w:rPr>
          <w:color w:val="000000"/>
          <w:szCs w:val="28"/>
        </w:rPr>
        <w:t>Юрайт</w:t>
      </w:r>
      <w:proofErr w:type="spellEnd"/>
      <w:r w:rsidRPr="007A103B">
        <w:rPr>
          <w:color w:val="000000"/>
          <w:szCs w:val="28"/>
        </w:rPr>
        <w:t xml:space="preserve">, 2024. — 258 с. — (Высшее образование). — ЭБС </w:t>
      </w:r>
      <w:proofErr w:type="spellStart"/>
      <w:r w:rsidRPr="007A103B">
        <w:rPr>
          <w:color w:val="000000"/>
          <w:szCs w:val="28"/>
        </w:rPr>
        <w:t>Юрайт</w:t>
      </w:r>
      <w:proofErr w:type="spellEnd"/>
      <w:r w:rsidRPr="007A103B">
        <w:rPr>
          <w:color w:val="000000"/>
          <w:szCs w:val="28"/>
        </w:rPr>
        <w:t>. — URL: https://urait.ru/</w:t>
      </w:r>
      <w:r>
        <w:rPr>
          <w:color w:val="000000"/>
          <w:szCs w:val="28"/>
        </w:rPr>
        <w:t>bcode/536687 (дата обращения: 08.05</w:t>
      </w:r>
      <w:r w:rsidRPr="007A103B">
        <w:rPr>
          <w:color w:val="000000"/>
          <w:szCs w:val="28"/>
        </w:rPr>
        <w:t xml:space="preserve">.2024). — </w:t>
      </w:r>
      <w:proofErr w:type="gramStart"/>
      <w:r w:rsidRPr="007A103B">
        <w:rPr>
          <w:color w:val="000000"/>
          <w:szCs w:val="28"/>
        </w:rPr>
        <w:t>Текст :</w:t>
      </w:r>
      <w:proofErr w:type="gramEnd"/>
      <w:r w:rsidRPr="007A103B">
        <w:rPr>
          <w:color w:val="000000"/>
          <w:szCs w:val="28"/>
        </w:rPr>
        <w:t xml:space="preserve"> электронный.</w:t>
      </w:r>
    </w:p>
    <w:p w14:paraId="62A74B80" w14:textId="26B14F53" w:rsidR="007A4D43" w:rsidRDefault="007A103B" w:rsidP="007A103B">
      <w:pPr>
        <w:pStyle w:val="af3"/>
        <w:numPr>
          <w:ilvl w:val="0"/>
          <w:numId w:val="7"/>
        </w:numPr>
        <w:tabs>
          <w:tab w:val="clear" w:pos="720"/>
          <w:tab w:val="num" w:pos="851"/>
        </w:tabs>
        <w:spacing w:before="0" w:beforeAutospacing="0" w:after="0" w:afterAutospacing="0" w:line="360" w:lineRule="auto"/>
        <w:ind w:left="0" w:firstLine="360"/>
        <w:rPr>
          <w:rFonts w:ascii="Arial" w:hAnsi="Arial" w:cs="Arial"/>
          <w:sz w:val="20"/>
          <w:szCs w:val="20"/>
        </w:rPr>
      </w:pPr>
      <w:proofErr w:type="spellStart"/>
      <w:r>
        <w:rPr>
          <w:color w:val="000000"/>
          <w:szCs w:val="28"/>
        </w:rPr>
        <w:t>Стружкин</w:t>
      </w:r>
      <w:proofErr w:type="spellEnd"/>
      <w:r>
        <w:rPr>
          <w:color w:val="000000"/>
          <w:szCs w:val="28"/>
        </w:rPr>
        <w:t xml:space="preserve">, Н. П. </w:t>
      </w:r>
      <w:r w:rsidRPr="007A103B">
        <w:rPr>
          <w:color w:val="000000"/>
          <w:szCs w:val="28"/>
        </w:rPr>
        <w:t xml:space="preserve">Базы данных: </w:t>
      </w:r>
      <w:proofErr w:type="gramStart"/>
      <w:r w:rsidRPr="007A103B">
        <w:rPr>
          <w:color w:val="000000"/>
          <w:szCs w:val="28"/>
        </w:rPr>
        <w:t>проектирование :</w:t>
      </w:r>
      <w:proofErr w:type="gramEnd"/>
      <w:r w:rsidRPr="007A103B">
        <w:rPr>
          <w:color w:val="000000"/>
          <w:szCs w:val="28"/>
        </w:rPr>
        <w:t xml:space="preserve"> учебник для вузов / Н. П. </w:t>
      </w:r>
      <w:proofErr w:type="spellStart"/>
      <w:r w:rsidRPr="007A103B">
        <w:rPr>
          <w:color w:val="000000"/>
          <w:szCs w:val="28"/>
        </w:rPr>
        <w:t>Стружкин</w:t>
      </w:r>
      <w:proofErr w:type="spellEnd"/>
      <w:r w:rsidRPr="007A103B">
        <w:rPr>
          <w:color w:val="000000"/>
          <w:szCs w:val="28"/>
        </w:rPr>
        <w:t xml:space="preserve">, В. В. Годин. — </w:t>
      </w:r>
      <w:proofErr w:type="gramStart"/>
      <w:r w:rsidRPr="007A103B">
        <w:rPr>
          <w:color w:val="000000"/>
          <w:szCs w:val="28"/>
        </w:rPr>
        <w:t>Москва :</w:t>
      </w:r>
      <w:proofErr w:type="gramEnd"/>
      <w:r w:rsidRPr="007A103B">
        <w:rPr>
          <w:color w:val="000000"/>
          <w:szCs w:val="28"/>
        </w:rPr>
        <w:t xml:space="preserve"> </w:t>
      </w:r>
      <w:proofErr w:type="spellStart"/>
      <w:r w:rsidRPr="007A103B">
        <w:rPr>
          <w:color w:val="000000"/>
          <w:szCs w:val="28"/>
        </w:rPr>
        <w:t>Юрайт</w:t>
      </w:r>
      <w:proofErr w:type="spellEnd"/>
      <w:r w:rsidRPr="007A103B">
        <w:rPr>
          <w:color w:val="000000"/>
          <w:szCs w:val="28"/>
        </w:rPr>
        <w:t xml:space="preserve">, 2024. — 477 с. — (Высшее образование). — ЭБС </w:t>
      </w:r>
      <w:proofErr w:type="spellStart"/>
      <w:r w:rsidRPr="007A103B">
        <w:rPr>
          <w:color w:val="000000"/>
          <w:szCs w:val="28"/>
        </w:rPr>
        <w:t>Юрайт</w:t>
      </w:r>
      <w:proofErr w:type="spellEnd"/>
      <w:r w:rsidRPr="007A103B">
        <w:rPr>
          <w:color w:val="000000"/>
          <w:szCs w:val="28"/>
        </w:rPr>
        <w:t>. — URL: https://urait.ru/</w:t>
      </w:r>
      <w:r>
        <w:rPr>
          <w:color w:val="000000"/>
          <w:szCs w:val="28"/>
        </w:rPr>
        <w:t>bcode/536006 (дата обращения: 08.05</w:t>
      </w:r>
      <w:r w:rsidRPr="007A103B">
        <w:rPr>
          <w:color w:val="000000"/>
          <w:szCs w:val="28"/>
        </w:rPr>
        <w:t xml:space="preserve">.2024). – </w:t>
      </w:r>
      <w:proofErr w:type="gramStart"/>
      <w:r w:rsidRPr="007A103B">
        <w:rPr>
          <w:color w:val="000000"/>
          <w:szCs w:val="28"/>
        </w:rPr>
        <w:t>Текст :</w:t>
      </w:r>
      <w:proofErr w:type="gramEnd"/>
      <w:r w:rsidRPr="007A103B">
        <w:rPr>
          <w:color w:val="000000"/>
          <w:szCs w:val="28"/>
        </w:rPr>
        <w:t xml:space="preserve"> электронный.</w:t>
      </w:r>
    </w:p>
    <w:p w14:paraId="4708653C" w14:textId="5A575427" w:rsidR="007A4D43" w:rsidRPr="007A4D43" w:rsidRDefault="007A103B" w:rsidP="007A103B">
      <w:pPr>
        <w:pStyle w:val="af3"/>
        <w:numPr>
          <w:ilvl w:val="0"/>
          <w:numId w:val="7"/>
        </w:numPr>
        <w:tabs>
          <w:tab w:val="clear" w:pos="720"/>
          <w:tab w:val="num" w:pos="851"/>
        </w:tabs>
        <w:spacing w:before="0" w:beforeAutospacing="0" w:after="0" w:afterAutospacing="0" w:line="360" w:lineRule="auto"/>
        <w:ind w:left="0" w:firstLine="360"/>
        <w:rPr>
          <w:rFonts w:ascii="Arial" w:hAnsi="Arial" w:cs="Arial"/>
          <w:sz w:val="20"/>
          <w:szCs w:val="20"/>
        </w:rPr>
      </w:pPr>
      <w:proofErr w:type="spellStart"/>
      <w:r w:rsidRPr="007A103B">
        <w:rPr>
          <w:color w:val="000000"/>
          <w:szCs w:val="28"/>
        </w:rPr>
        <w:t>Мартишин</w:t>
      </w:r>
      <w:proofErr w:type="spellEnd"/>
      <w:r w:rsidRPr="007A103B">
        <w:rPr>
          <w:color w:val="000000"/>
          <w:szCs w:val="28"/>
        </w:rPr>
        <w:t>, С.</w:t>
      </w:r>
      <w:r>
        <w:rPr>
          <w:color w:val="000000"/>
          <w:szCs w:val="28"/>
        </w:rPr>
        <w:t xml:space="preserve"> </w:t>
      </w:r>
      <w:r w:rsidRPr="007A103B">
        <w:rPr>
          <w:color w:val="000000"/>
          <w:szCs w:val="28"/>
        </w:rPr>
        <w:t xml:space="preserve">А. Базы данных: Работа с распределенными базами данных и файловыми системами на примере </w:t>
      </w:r>
      <w:proofErr w:type="spellStart"/>
      <w:r w:rsidRPr="007A103B">
        <w:rPr>
          <w:color w:val="000000"/>
          <w:szCs w:val="28"/>
        </w:rPr>
        <w:t>MongoDB</w:t>
      </w:r>
      <w:proofErr w:type="spellEnd"/>
      <w:r w:rsidRPr="007A103B">
        <w:rPr>
          <w:color w:val="000000"/>
          <w:szCs w:val="28"/>
        </w:rPr>
        <w:t xml:space="preserve"> и HDFS с использованием Node.js, Express.js, </w:t>
      </w:r>
      <w:proofErr w:type="spellStart"/>
      <w:r w:rsidRPr="007A103B">
        <w:rPr>
          <w:color w:val="000000"/>
          <w:szCs w:val="28"/>
        </w:rPr>
        <w:t>Apache</w:t>
      </w:r>
      <w:proofErr w:type="spellEnd"/>
      <w:r w:rsidRPr="007A103B">
        <w:rPr>
          <w:color w:val="000000"/>
          <w:szCs w:val="28"/>
        </w:rPr>
        <w:t xml:space="preserve"> </w:t>
      </w:r>
      <w:proofErr w:type="spellStart"/>
      <w:r w:rsidRPr="007A103B">
        <w:rPr>
          <w:color w:val="000000"/>
          <w:szCs w:val="28"/>
        </w:rPr>
        <w:t>Spark</w:t>
      </w:r>
      <w:proofErr w:type="spellEnd"/>
      <w:r w:rsidRPr="007A103B">
        <w:rPr>
          <w:color w:val="000000"/>
          <w:szCs w:val="28"/>
        </w:rPr>
        <w:t xml:space="preserve"> и </w:t>
      </w:r>
      <w:proofErr w:type="spellStart"/>
      <w:r w:rsidRPr="007A103B">
        <w:rPr>
          <w:color w:val="000000"/>
          <w:szCs w:val="28"/>
        </w:rPr>
        <w:t>Scala</w:t>
      </w:r>
      <w:proofErr w:type="spellEnd"/>
      <w:r w:rsidRPr="007A103B">
        <w:rPr>
          <w:color w:val="000000"/>
          <w:szCs w:val="28"/>
        </w:rPr>
        <w:t>: учебное пособие / С.</w:t>
      </w:r>
      <w:r>
        <w:rPr>
          <w:color w:val="000000"/>
          <w:szCs w:val="28"/>
        </w:rPr>
        <w:t xml:space="preserve"> </w:t>
      </w:r>
      <w:r w:rsidRPr="007A103B">
        <w:rPr>
          <w:color w:val="000000"/>
          <w:szCs w:val="28"/>
        </w:rPr>
        <w:t xml:space="preserve">А. </w:t>
      </w:r>
      <w:proofErr w:type="spellStart"/>
      <w:r w:rsidRPr="007A103B">
        <w:rPr>
          <w:color w:val="000000"/>
          <w:szCs w:val="28"/>
        </w:rPr>
        <w:t>Мартишин</w:t>
      </w:r>
      <w:proofErr w:type="spellEnd"/>
      <w:r w:rsidRPr="007A103B">
        <w:rPr>
          <w:color w:val="000000"/>
          <w:szCs w:val="28"/>
        </w:rPr>
        <w:t>, В.</w:t>
      </w:r>
      <w:r>
        <w:rPr>
          <w:color w:val="000000"/>
          <w:szCs w:val="28"/>
        </w:rPr>
        <w:t xml:space="preserve"> </w:t>
      </w:r>
      <w:r w:rsidRPr="007A103B">
        <w:rPr>
          <w:color w:val="000000"/>
          <w:szCs w:val="28"/>
        </w:rPr>
        <w:t>Л. Симонов, М.</w:t>
      </w:r>
      <w:r>
        <w:rPr>
          <w:color w:val="000000"/>
          <w:szCs w:val="28"/>
        </w:rPr>
        <w:t xml:space="preserve"> </w:t>
      </w:r>
      <w:r w:rsidRPr="007A103B">
        <w:rPr>
          <w:color w:val="000000"/>
          <w:szCs w:val="28"/>
        </w:rPr>
        <w:t xml:space="preserve">В. Храпченко. — </w:t>
      </w:r>
      <w:proofErr w:type="gramStart"/>
      <w:r w:rsidRPr="007A103B">
        <w:rPr>
          <w:color w:val="000000"/>
          <w:szCs w:val="28"/>
        </w:rPr>
        <w:t>Москва</w:t>
      </w:r>
      <w:r>
        <w:rPr>
          <w:color w:val="000000"/>
          <w:szCs w:val="28"/>
        </w:rPr>
        <w:t xml:space="preserve"> </w:t>
      </w:r>
      <w:r w:rsidRPr="007A103B">
        <w:rPr>
          <w:color w:val="000000"/>
          <w:szCs w:val="28"/>
        </w:rPr>
        <w:t>:</w:t>
      </w:r>
      <w:proofErr w:type="gramEnd"/>
      <w:r w:rsidRPr="007A103B">
        <w:rPr>
          <w:color w:val="000000"/>
          <w:szCs w:val="28"/>
        </w:rPr>
        <w:t xml:space="preserve"> ИНФРА-М, 2023. — 235 с. — ЭБС ZNANIUM. – URL: http://znanium.com/catalog/pro</w:t>
      </w:r>
      <w:r>
        <w:rPr>
          <w:color w:val="000000"/>
          <w:szCs w:val="28"/>
        </w:rPr>
        <w:t>duct/2111334 (дата обращения: 08.05.2024</w:t>
      </w:r>
      <w:r w:rsidRPr="007A103B">
        <w:rPr>
          <w:color w:val="000000"/>
          <w:szCs w:val="28"/>
        </w:rPr>
        <w:t xml:space="preserve">). - </w:t>
      </w:r>
      <w:proofErr w:type="gramStart"/>
      <w:r w:rsidRPr="007A103B">
        <w:rPr>
          <w:color w:val="000000"/>
          <w:szCs w:val="28"/>
        </w:rPr>
        <w:t>Текст :</w:t>
      </w:r>
      <w:proofErr w:type="gramEnd"/>
      <w:r w:rsidRPr="007A103B">
        <w:rPr>
          <w:color w:val="000000"/>
          <w:szCs w:val="28"/>
        </w:rPr>
        <w:t xml:space="preserve"> электронный.</w:t>
      </w:r>
    </w:p>
    <w:p w14:paraId="282092AE" w14:textId="011A5A81" w:rsidR="007A4D43" w:rsidRDefault="007A4D43" w:rsidP="007A103B">
      <w:pPr>
        <w:pStyle w:val="af3"/>
        <w:spacing w:before="0" w:beforeAutospacing="0" w:after="0" w:afterAutospacing="0" w:line="360" w:lineRule="auto"/>
        <w:ind w:firstLine="567"/>
        <w:rPr>
          <w:rFonts w:ascii="Arial" w:hAnsi="Arial" w:cs="Arial"/>
          <w:sz w:val="20"/>
          <w:szCs w:val="20"/>
        </w:rPr>
      </w:pPr>
      <w:r>
        <w:rPr>
          <w:b/>
          <w:bCs/>
          <w:color w:val="000000"/>
          <w:szCs w:val="28"/>
        </w:rPr>
        <w:t xml:space="preserve">Дополнительная литература: </w:t>
      </w:r>
    </w:p>
    <w:p w14:paraId="04A7D590" w14:textId="7CC24129" w:rsidR="007A4D43" w:rsidRPr="00C425C9" w:rsidRDefault="00995707" w:rsidP="007A103B">
      <w:pPr>
        <w:pStyle w:val="af3"/>
        <w:spacing w:before="0" w:beforeAutospacing="0" w:after="0" w:afterAutospacing="0" w:line="360" w:lineRule="auto"/>
        <w:rPr>
          <w:color w:val="000000"/>
          <w:szCs w:val="28"/>
        </w:rPr>
      </w:pPr>
      <w:r>
        <w:rPr>
          <w:color w:val="000000"/>
          <w:szCs w:val="28"/>
        </w:rPr>
        <w:t xml:space="preserve">      4</w:t>
      </w:r>
      <w:r w:rsidR="00CC75AA">
        <w:rPr>
          <w:color w:val="000000"/>
          <w:szCs w:val="28"/>
        </w:rPr>
        <w:t xml:space="preserve">. </w:t>
      </w:r>
      <w:r w:rsidR="00C425C9" w:rsidRPr="00C425C9">
        <w:rPr>
          <w:color w:val="000000"/>
          <w:szCs w:val="28"/>
        </w:rPr>
        <w:t>Агальцов, В.</w:t>
      </w:r>
      <w:r>
        <w:rPr>
          <w:color w:val="000000"/>
          <w:szCs w:val="28"/>
        </w:rPr>
        <w:t xml:space="preserve"> </w:t>
      </w:r>
      <w:r w:rsidR="00C425C9" w:rsidRPr="00C425C9">
        <w:rPr>
          <w:color w:val="000000"/>
          <w:szCs w:val="28"/>
        </w:rPr>
        <w:t>П. Базы данных: в 2-х кн. Кн.1. Локальные базы данных: учебник / В.</w:t>
      </w:r>
      <w:r>
        <w:rPr>
          <w:color w:val="000000"/>
          <w:szCs w:val="28"/>
        </w:rPr>
        <w:t xml:space="preserve"> </w:t>
      </w:r>
      <w:r w:rsidR="00C425C9" w:rsidRPr="00C425C9">
        <w:rPr>
          <w:color w:val="000000"/>
          <w:szCs w:val="28"/>
        </w:rPr>
        <w:t xml:space="preserve">П. Агальцов. — 2-е изд., </w:t>
      </w:r>
      <w:proofErr w:type="spellStart"/>
      <w:r w:rsidR="00C425C9" w:rsidRPr="00C425C9">
        <w:rPr>
          <w:color w:val="000000"/>
          <w:szCs w:val="28"/>
        </w:rPr>
        <w:t>перераб</w:t>
      </w:r>
      <w:proofErr w:type="spellEnd"/>
      <w:r w:rsidR="00C425C9" w:rsidRPr="00C425C9">
        <w:rPr>
          <w:color w:val="000000"/>
          <w:szCs w:val="28"/>
        </w:rPr>
        <w:t xml:space="preserve">. — </w:t>
      </w:r>
      <w:proofErr w:type="gramStart"/>
      <w:r w:rsidR="00C425C9" w:rsidRPr="00C425C9">
        <w:rPr>
          <w:color w:val="000000"/>
          <w:szCs w:val="28"/>
        </w:rPr>
        <w:t>Москва</w:t>
      </w:r>
      <w:r>
        <w:rPr>
          <w:color w:val="000000"/>
          <w:szCs w:val="28"/>
        </w:rPr>
        <w:t xml:space="preserve"> </w:t>
      </w:r>
      <w:r w:rsidR="00C425C9" w:rsidRPr="00C425C9">
        <w:rPr>
          <w:color w:val="000000"/>
          <w:szCs w:val="28"/>
        </w:rPr>
        <w:t>:</w:t>
      </w:r>
      <w:proofErr w:type="gramEnd"/>
      <w:r w:rsidR="00C425C9" w:rsidRPr="00C425C9">
        <w:rPr>
          <w:color w:val="000000"/>
          <w:szCs w:val="28"/>
        </w:rPr>
        <w:t xml:space="preserve"> ИНФРА-М: Форум, 2012. — 350 с. - </w:t>
      </w:r>
      <w:proofErr w:type="gramStart"/>
      <w:r w:rsidR="00C425C9" w:rsidRPr="00C425C9">
        <w:rPr>
          <w:color w:val="000000"/>
          <w:szCs w:val="28"/>
        </w:rPr>
        <w:t>Текст :</w:t>
      </w:r>
      <w:proofErr w:type="gramEnd"/>
      <w:r w:rsidR="00C425C9" w:rsidRPr="00C425C9">
        <w:rPr>
          <w:color w:val="000000"/>
          <w:szCs w:val="28"/>
        </w:rPr>
        <w:t xml:space="preserve"> непосредственный. – </w:t>
      </w:r>
      <w:r w:rsidR="007A103B">
        <w:rPr>
          <w:color w:val="000000"/>
          <w:szCs w:val="28"/>
        </w:rPr>
        <w:t>То же. – 2021. - ЭБС ZNANIUM</w:t>
      </w:r>
      <w:r w:rsidR="00C425C9" w:rsidRPr="00C425C9">
        <w:rPr>
          <w:color w:val="000000"/>
          <w:szCs w:val="28"/>
        </w:rPr>
        <w:t>. – URL: https://znanium.com/catalog/produc</w:t>
      </w:r>
      <w:r w:rsidR="007A103B">
        <w:rPr>
          <w:color w:val="000000"/>
          <w:szCs w:val="28"/>
        </w:rPr>
        <w:t>t/1222075 (дата обращения: 08.05.2024</w:t>
      </w:r>
      <w:r w:rsidR="00C425C9" w:rsidRPr="00C425C9">
        <w:rPr>
          <w:color w:val="000000"/>
          <w:szCs w:val="28"/>
        </w:rPr>
        <w:t xml:space="preserve">). - </w:t>
      </w:r>
      <w:proofErr w:type="gramStart"/>
      <w:r w:rsidR="00C425C9" w:rsidRPr="00C425C9">
        <w:rPr>
          <w:color w:val="000000"/>
          <w:szCs w:val="28"/>
        </w:rPr>
        <w:t>Текст :</w:t>
      </w:r>
      <w:proofErr w:type="gramEnd"/>
      <w:r w:rsidR="00C425C9" w:rsidRPr="00C425C9">
        <w:rPr>
          <w:color w:val="000000"/>
          <w:szCs w:val="28"/>
        </w:rPr>
        <w:t xml:space="preserve"> электронный.</w:t>
      </w:r>
    </w:p>
    <w:p w14:paraId="35B89934" w14:textId="76DCE315" w:rsidR="007A4D43" w:rsidRDefault="00995707" w:rsidP="009700D7">
      <w:pPr>
        <w:pStyle w:val="af3"/>
        <w:spacing w:before="0" w:beforeAutospacing="0" w:after="0" w:afterAutospacing="0" w:line="360" w:lineRule="auto"/>
        <w:rPr>
          <w:color w:val="000000"/>
          <w:szCs w:val="28"/>
        </w:rPr>
      </w:pPr>
      <w:r>
        <w:rPr>
          <w:color w:val="000000"/>
          <w:szCs w:val="28"/>
        </w:rPr>
        <w:t xml:space="preserve">       5</w:t>
      </w:r>
      <w:r w:rsidR="00CC75AA">
        <w:rPr>
          <w:color w:val="000000"/>
          <w:szCs w:val="28"/>
        </w:rPr>
        <w:t xml:space="preserve">. </w:t>
      </w:r>
      <w:r w:rsidRPr="00995707">
        <w:rPr>
          <w:color w:val="000000"/>
          <w:szCs w:val="28"/>
        </w:rPr>
        <w:t xml:space="preserve">Потемкин, А. В. Анализ данных: учебное пособие = </w:t>
      </w:r>
      <w:proofErr w:type="spellStart"/>
      <w:r w:rsidRPr="00995707">
        <w:rPr>
          <w:color w:val="000000"/>
          <w:szCs w:val="28"/>
        </w:rPr>
        <w:t>Data</w:t>
      </w:r>
      <w:proofErr w:type="spellEnd"/>
      <w:r w:rsidRPr="00995707">
        <w:rPr>
          <w:color w:val="000000"/>
          <w:szCs w:val="28"/>
        </w:rPr>
        <w:t xml:space="preserve"> </w:t>
      </w:r>
      <w:proofErr w:type="spellStart"/>
      <w:r w:rsidRPr="00995707">
        <w:rPr>
          <w:color w:val="000000"/>
          <w:szCs w:val="28"/>
        </w:rPr>
        <w:t>analysis</w:t>
      </w:r>
      <w:proofErr w:type="spellEnd"/>
      <w:r w:rsidRPr="00995707">
        <w:rPr>
          <w:color w:val="000000"/>
          <w:szCs w:val="28"/>
        </w:rPr>
        <w:t xml:space="preserve">. </w:t>
      </w:r>
      <w:proofErr w:type="spellStart"/>
      <w:r w:rsidRPr="00995707">
        <w:rPr>
          <w:color w:val="000000"/>
          <w:szCs w:val="28"/>
        </w:rPr>
        <w:t>Tutorial</w:t>
      </w:r>
      <w:proofErr w:type="spellEnd"/>
      <w:r w:rsidRPr="00995707">
        <w:rPr>
          <w:color w:val="000000"/>
          <w:szCs w:val="28"/>
        </w:rPr>
        <w:t xml:space="preserve"> / А. В. Потемкин, И. М. </w:t>
      </w:r>
      <w:proofErr w:type="spellStart"/>
      <w:r w:rsidRPr="00995707">
        <w:rPr>
          <w:color w:val="000000"/>
          <w:szCs w:val="28"/>
        </w:rPr>
        <w:t>Эйсымонт</w:t>
      </w:r>
      <w:proofErr w:type="spellEnd"/>
      <w:r w:rsidRPr="00995707">
        <w:rPr>
          <w:color w:val="000000"/>
          <w:szCs w:val="28"/>
        </w:rPr>
        <w:t xml:space="preserve">. – </w:t>
      </w:r>
      <w:proofErr w:type="gramStart"/>
      <w:r w:rsidRPr="00995707">
        <w:rPr>
          <w:color w:val="000000"/>
          <w:szCs w:val="28"/>
        </w:rPr>
        <w:t>Москва :</w:t>
      </w:r>
      <w:proofErr w:type="gramEnd"/>
      <w:r w:rsidRPr="00995707">
        <w:rPr>
          <w:color w:val="000000"/>
          <w:szCs w:val="28"/>
        </w:rPr>
        <w:t xml:space="preserve"> </w:t>
      </w:r>
      <w:proofErr w:type="spellStart"/>
      <w:r w:rsidRPr="00995707">
        <w:rPr>
          <w:color w:val="000000"/>
          <w:szCs w:val="28"/>
        </w:rPr>
        <w:t>Финуниверситет</w:t>
      </w:r>
      <w:proofErr w:type="spellEnd"/>
      <w:r w:rsidRPr="00995707">
        <w:rPr>
          <w:color w:val="000000"/>
          <w:szCs w:val="28"/>
        </w:rPr>
        <w:t xml:space="preserve">, 2014. - 159 с. – </w:t>
      </w:r>
      <w:proofErr w:type="gramStart"/>
      <w:r w:rsidRPr="00995707">
        <w:rPr>
          <w:color w:val="000000"/>
          <w:szCs w:val="28"/>
        </w:rPr>
        <w:t>Текст :</w:t>
      </w:r>
      <w:proofErr w:type="gramEnd"/>
      <w:r w:rsidRPr="00995707">
        <w:rPr>
          <w:color w:val="000000"/>
          <w:szCs w:val="28"/>
        </w:rPr>
        <w:t xml:space="preserve"> непосредственный. — То же. - ЭБ </w:t>
      </w:r>
      <w:proofErr w:type="spellStart"/>
      <w:r w:rsidRPr="00995707">
        <w:rPr>
          <w:color w:val="000000"/>
          <w:szCs w:val="28"/>
        </w:rPr>
        <w:t>Финуниверситета</w:t>
      </w:r>
      <w:proofErr w:type="spellEnd"/>
      <w:r w:rsidRPr="00995707">
        <w:rPr>
          <w:color w:val="000000"/>
          <w:szCs w:val="28"/>
        </w:rPr>
        <w:t>. — URL: http://elib.fa.ru/rbook/potemkin_asymont.pdf (да</w:t>
      </w:r>
      <w:r w:rsidR="007A103B">
        <w:rPr>
          <w:color w:val="000000"/>
          <w:szCs w:val="28"/>
        </w:rPr>
        <w:t>та обращения: 08.05.2024</w:t>
      </w:r>
      <w:r w:rsidRPr="00995707">
        <w:rPr>
          <w:color w:val="000000"/>
          <w:szCs w:val="28"/>
        </w:rPr>
        <w:t xml:space="preserve">). - </w:t>
      </w:r>
      <w:proofErr w:type="gramStart"/>
      <w:r w:rsidRPr="00995707">
        <w:rPr>
          <w:color w:val="000000"/>
          <w:szCs w:val="28"/>
        </w:rPr>
        <w:t>Текст :</w:t>
      </w:r>
      <w:proofErr w:type="gramEnd"/>
      <w:r w:rsidRPr="00995707">
        <w:rPr>
          <w:color w:val="000000"/>
          <w:szCs w:val="28"/>
        </w:rPr>
        <w:t xml:space="preserve"> электронный.</w:t>
      </w:r>
    </w:p>
    <w:p w14:paraId="13008C0D" w14:textId="77777777" w:rsidR="005A02D8" w:rsidRDefault="005A02D8" w:rsidP="009700D7">
      <w:pPr>
        <w:pStyle w:val="af3"/>
        <w:spacing w:before="0" w:beforeAutospacing="0" w:after="0" w:afterAutospacing="0" w:line="360" w:lineRule="auto"/>
        <w:rPr>
          <w:rFonts w:ascii="Arial" w:hAnsi="Arial" w:cs="Arial"/>
          <w:sz w:val="20"/>
          <w:szCs w:val="20"/>
        </w:rPr>
      </w:pPr>
    </w:p>
    <w:p w14:paraId="05DA39F5" w14:textId="7800FD03" w:rsidR="007A4D43" w:rsidRDefault="00995707" w:rsidP="009700D7">
      <w:pPr>
        <w:pStyle w:val="af3"/>
        <w:spacing w:before="0" w:beforeAutospacing="0" w:after="0" w:afterAutospacing="0" w:line="360" w:lineRule="auto"/>
        <w:rPr>
          <w:rFonts w:ascii="Arial" w:hAnsi="Arial" w:cs="Arial"/>
          <w:sz w:val="20"/>
          <w:szCs w:val="20"/>
        </w:rPr>
      </w:pPr>
      <w:r>
        <w:rPr>
          <w:color w:val="000000"/>
          <w:szCs w:val="28"/>
        </w:rPr>
        <w:lastRenderedPageBreak/>
        <w:t xml:space="preserve">        6</w:t>
      </w:r>
      <w:r w:rsidR="00CC75AA">
        <w:rPr>
          <w:color w:val="000000"/>
          <w:szCs w:val="28"/>
        </w:rPr>
        <w:t xml:space="preserve">. </w:t>
      </w:r>
      <w:r w:rsidR="00A04D0A" w:rsidRPr="00A04D0A">
        <w:rPr>
          <w:color w:val="000000"/>
          <w:szCs w:val="28"/>
        </w:rPr>
        <w:t xml:space="preserve">Советов, Б. Я. Базы </w:t>
      </w:r>
      <w:proofErr w:type="gramStart"/>
      <w:r w:rsidR="00A04D0A" w:rsidRPr="00A04D0A">
        <w:rPr>
          <w:color w:val="000000"/>
          <w:szCs w:val="28"/>
        </w:rPr>
        <w:t>данных :</w:t>
      </w:r>
      <w:proofErr w:type="gramEnd"/>
      <w:r w:rsidR="00A04D0A" w:rsidRPr="00A04D0A">
        <w:rPr>
          <w:color w:val="000000"/>
          <w:szCs w:val="28"/>
        </w:rPr>
        <w:t xml:space="preserve"> учебник для вузов / Б. Я. Советов, В. В. </w:t>
      </w:r>
      <w:proofErr w:type="spellStart"/>
      <w:r w:rsidR="00A04D0A" w:rsidRPr="00A04D0A">
        <w:rPr>
          <w:color w:val="000000"/>
          <w:szCs w:val="28"/>
        </w:rPr>
        <w:t>Цехановский</w:t>
      </w:r>
      <w:proofErr w:type="spellEnd"/>
      <w:r w:rsidR="00A04D0A" w:rsidRPr="00A04D0A">
        <w:rPr>
          <w:color w:val="000000"/>
          <w:szCs w:val="28"/>
        </w:rPr>
        <w:t xml:space="preserve">, В. Д. Чертовской. — 3-е изд., </w:t>
      </w:r>
      <w:proofErr w:type="spellStart"/>
      <w:r w:rsidR="00A04D0A" w:rsidRPr="00A04D0A">
        <w:rPr>
          <w:color w:val="000000"/>
          <w:szCs w:val="28"/>
        </w:rPr>
        <w:t>перераб</w:t>
      </w:r>
      <w:proofErr w:type="spellEnd"/>
      <w:r w:rsidR="00A04D0A" w:rsidRPr="00A04D0A">
        <w:rPr>
          <w:color w:val="000000"/>
          <w:szCs w:val="28"/>
        </w:rPr>
        <w:t xml:space="preserve">. и доп. — </w:t>
      </w:r>
      <w:proofErr w:type="gramStart"/>
      <w:r w:rsidR="00A04D0A" w:rsidRPr="00A04D0A">
        <w:rPr>
          <w:color w:val="000000"/>
          <w:szCs w:val="28"/>
        </w:rPr>
        <w:t>Москва :</w:t>
      </w:r>
      <w:proofErr w:type="gramEnd"/>
      <w:r w:rsidR="00A04D0A" w:rsidRPr="00A04D0A">
        <w:rPr>
          <w:color w:val="000000"/>
          <w:szCs w:val="28"/>
        </w:rPr>
        <w:t xml:space="preserve"> </w:t>
      </w:r>
      <w:proofErr w:type="spellStart"/>
      <w:r w:rsidR="00A04D0A" w:rsidRPr="00A04D0A">
        <w:rPr>
          <w:color w:val="000000"/>
          <w:szCs w:val="28"/>
        </w:rPr>
        <w:t>Юрайт</w:t>
      </w:r>
      <w:proofErr w:type="spellEnd"/>
      <w:r w:rsidR="00A04D0A" w:rsidRPr="00A04D0A">
        <w:rPr>
          <w:color w:val="000000"/>
          <w:szCs w:val="28"/>
        </w:rPr>
        <w:t xml:space="preserve">, 2024. — 420 с. — (Высшее образование). – ЭБС </w:t>
      </w:r>
      <w:proofErr w:type="spellStart"/>
      <w:r w:rsidR="00A04D0A" w:rsidRPr="00A04D0A">
        <w:rPr>
          <w:color w:val="000000"/>
          <w:szCs w:val="28"/>
        </w:rPr>
        <w:t>Юрайт</w:t>
      </w:r>
      <w:proofErr w:type="spellEnd"/>
      <w:r w:rsidR="00A04D0A" w:rsidRPr="00A04D0A">
        <w:rPr>
          <w:color w:val="000000"/>
          <w:szCs w:val="28"/>
        </w:rPr>
        <w:t>. — URL: https://urait.ru/</w:t>
      </w:r>
      <w:r w:rsidR="00A04D0A">
        <w:rPr>
          <w:color w:val="000000"/>
          <w:szCs w:val="28"/>
        </w:rPr>
        <w:t>bcode/535113 (дата обращения: 08.05</w:t>
      </w:r>
      <w:r w:rsidR="00A04D0A" w:rsidRPr="00A04D0A">
        <w:rPr>
          <w:color w:val="000000"/>
          <w:szCs w:val="28"/>
        </w:rPr>
        <w:t xml:space="preserve">.2024). – </w:t>
      </w:r>
      <w:proofErr w:type="gramStart"/>
      <w:r w:rsidR="00A04D0A" w:rsidRPr="00A04D0A">
        <w:rPr>
          <w:color w:val="000000"/>
          <w:szCs w:val="28"/>
        </w:rPr>
        <w:t>Текст</w:t>
      </w:r>
      <w:r w:rsidR="00A04D0A">
        <w:rPr>
          <w:color w:val="000000"/>
          <w:szCs w:val="28"/>
        </w:rPr>
        <w:t xml:space="preserve"> </w:t>
      </w:r>
      <w:r w:rsidR="00A04D0A" w:rsidRPr="00A04D0A">
        <w:rPr>
          <w:color w:val="000000"/>
          <w:szCs w:val="28"/>
        </w:rPr>
        <w:t>:</w:t>
      </w:r>
      <w:proofErr w:type="gramEnd"/>
      <w:r w:rsidR="00A04D0A" w:rsidRPr="00A04D0A">
        <w:rPr>
          <w:color w:val="000000"/>
          <w:szCs w:val="28"/>
        </w:rPr>
        <w:t xml:space="preserve"> электронный.</w:t>
      </w:r>
    </w:p>
    <w:p w14:paraId="4ECD086E" w14:textId="77777777" w:rsidR="00897499" w:rsidRPr="00006E03" w:rsidRDefault="00897499" w:rsidP="004F5F73">
      <w:pPr>
        <w:pStyle w:val="1"/>
        <w:spacing w:line="360" w:lineRule="auto"/>
        <w:ind w:left="567" w:hanging="567"/>
        <w:jc w:val="both"/>
      </w:pPr>
      <w:r w:rsidRPr="00006E03">
        <w:t>9. Перечень ресурсов информационно-телекоммуникационной сети «Интернет», необходимых для освоения дисциплины</w:t>
      </w:r>
      <w:bookmarkEnd w:id="18"/>
    </w:p>
    <w:p w14:paraId="3E96DB62" w14:textId="77777777" w:rsidR="008C7EDE" w:rsidRDefault="008C7EDE" w:rsidP="00B2160D">
      <w:pPr>
        <w:pStyle w:val="14"/>
        <w:numPr>
          <w:ilvl w:val="0"/>
          <w:numId w:val="4"/>
        </w:numPr>
        <w:suppressAutoHyphens/>
      </w:pPr>
      <w:bookmarkStart w:id="19" w:name="_Toc73917226"/>
      <w:r>
        <w:t xml:space="preserve">  Информационно-образовательный </w:t>
      </w:r>
      <w:r>
        <w:tab/>
        <w:t xml:space="preserve">портал </w:t>
      </w:r>
      <w:r>
        <w:tab/>
        <w:t xml:space="preserve">Финансового университета при Правительстве Российской Федерации http://portal.ufrf.ru/  </w:t>
      </w:r>
    </w:p>
    <w:p w14:paraId="3C6B1572" w14:textId="77777777" w:rsidR="008C7EDE" w:rsidRDefault="008C7EDE" w:rsidP="00B2160D">
      <w:pPr>
        <w:pStyle w:val="14"/>
        <w:numPr>
          <w:ilvl w:val="0"/>
          <w:numId w:val="4"/>
        </w:numPr>
        <w:suppressAutoHyphens/>
      </w:pPr>
      <w:r>
        <w:t xml:space="preserve">Сайт департамента анализа данных и машинного обучения. </w:t>
      </w:r>
    </w:p>
    <w:p w14:paraId="73227DE5" w14:textId="77777777" w:rsidR="008C7EDE" w:rsidRDefault="008C7EDE" w:rsidP="00B2160D">
      <w:pPr>
        <w:pStyle w:val="14"/>
        <w:numPr>
          <w:ilvl w:val="0"/>
          <w:numId w:val="4"/>
        </w:numPr>
        <w:suppressAutoHyphens/>
      </w:pPr>
      <w:r>
        <w:t xml:space="preserve">Электронная библиотека Финансового университета (ЭБ) http://elib.fa.ru/ </w:t>
      </w:r>
    </w:p>
    <w:p w14:paraId="0D449EF9" w14:textId="77777777" w:rsidR="008C7EDE" w:rsidRDefault="008C7EDE" w:rsidP="00B2160D">
      <w:pPr>
        <w:pStyle w:val="14"/>
        <w:numPr>
          <w:ilvl w:val="0"/>
          <w:numId w:val="4"/>
        </w:numPr>
        <w:suppressAutoHyphens/>
      </w:pPr>
      <w:r>
        <w:t xml:space="preserve">Электронно-библиотечная система BOOK.RU http://www.book.ru </w:t>
      </w:r>
    </w:p>
    <w:p w14:paraId="1C9375C6" w14:textId="77777777" w:rsidR="008C7EDE" w:rsidRDefault="008C7EDE" w:rsidP="00B2160D">
      <w:pPr>
        <w:pStyle w:val="14"/>
        <w:numPr>
          <w:ilvl w:val="0"/>
          <w:numId w:val="4"/>
        </w:numPr>
        <w:suppressAutoHyphens/>
      </w:pPr>
      <w:r>
        <w:t xml:space="preserve">Электронно-библиотечная система «Университетская библиотека ОНЛАЙН» http://biblioclub.ru/ </w:t>
      </w:r>
    </w:p>
    <w:p w14:paraId="6019F310" w14:textId="77777777" w:rsidR="008C7EDE" w:rsidRDefault="008C7EDE" w:rsidP="00B2160D">
      <w:pPr>
        <w:pStyle w:val="14"/>
        <w:numPr>
          <w:ilvl w:val="0"/>
          <w:numId w:val="4"/>
        </w:numPr>
        <w:suppressAutoHyphens/>
      </w:pPr>
      <w:r>
        <w:t xml:space="preserve">Электронно-библиотечная система </w:t>
      </w:r>
      <w:proofErr w:type="spellStart"/>
      <w:r>
        <w:t>Znanium</w:t>
      </w:r>
      <w:proofErr w:type="spellEnd"/>
      <w:r>
        <w:t xml:space="preserve"> http://www.znanium.com </w:t>
      </w:r>
    </w:p>
    <w:p w14:paraId="5E8E8740" w14:textId="77777777" w:rsidR="008C7EDE" w:rsidRDefault="008C7EDE" w:rsidP="00B2160D">
      <w:pPr>
        <w:pStyle w:val="14"/>
        <w:numPr>
          <w:ilvl w:val="0"/>
          <w:numId w:val="4"/>
        </w:numPr>
        <w:suppressAutoHyphens/>
      </w:pPr>
      <w:r>
        <w:t xml:space="preserve">Образовательная платформа "ЮРАЙТ" https://urait.ru/ </w:t>
      </w:r>
    </w:p>
    <w:p w14:paraId="1CE7854F" w14:textId="77777777" w:rsidR="008C7EDE" w:rsidRDefault="008C7EDE" w:rsidP="00B2160D">
      <w:pPr>
        <w:pStyle w:val="14"/>
        <w:numPr>
          <w:ilvl w:val="0"/>
          <w:numId w:val="4"/>
        </w:numPr>
        <w:suppressAutoHyphens/>
      </w:pPr>
      <w:r>
        <w:t xml:space="preserve">Электронно-библиотечная система издательства «Лань» https://e.lanbook.com/ </w:t>
      </w:r>
    </w:p>
    <w:p w14:paraId="78F1E01E" w14:textId="77777777" w:rsidR="008C7EDE" w:rsidRDefault="008C7EDE" w:rsidP="00B2160D">
      <w:pPr>
        <w:pStyle w:val="14"/>
        <w:numPr>
          <w:ilvl w:val="0"/>
          <w:numId w:val="4"/>
        </w:numPr>
        <w:suppressAutoHyphens/>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 </w:t>
      </w:r>
    </w:p>
    <w:p w14:paraId="722FD67B" w14:textId="77777777" w:rsidR="008C7EDE" w:rsidRDefault="008C7EDE" w:rsidP="00B2160D">
      <w:pPr>
        <w:pStyle w:val="14"/>
        <w:numPr>
          <w:ilvl w:val="0"/>
          <w:numId w:val="4"/>
        </w:numPr>
        <w:suppressAutoHyphens/>
      </w:pPr>
      <w:r>
        <w:t xml:space="preserve">Научная электронная библиотека eLibrary.ru http://elibrary.ru   </w:t>
      </w:r>
    </w:p>
    <w:p w14:paraId="304428FE" w14:textId="77777777" w:rsidR="008C7EDE" w:rsidRDefault="008C7EDE" w:rsidP="00B2160D">
      <w:pPr>
        <w:pStyle w:val="14"/>
        <w:numPr>
          <w:ilvl w:val="0"/>
          <w:numId w:val="4"/>
        </w:numPr>
        <w:suppressAutoHyphens/>
      </w:pPr>
      <w:r>
        <w:t xml:space="preserve">Национальная электронная библиотека http://нэб.рф/ </w:t>
      </w:r>
    </w:p>
    <w:p w14:paraId="4953D9AC" w14:textId="0577F884" w:rsidR="00355ED9" w:rsidRPr="007A4D43" w:rsidRDefault="008C7EDE" w:rsidP="00B2160D">
      <w:pPr>
        <w:pStyle w:val="14"/>
        <w:numPr>
          <w:ilvl w:val="0"/>
          <w:numId w:val="4"/>
        </w:numPr>
        <w:suppressAutoHyphens/>
        <w:rPr>
          <w:rStyle w:val="af4"/>
          <w:color w:val="auto"/>
          <w:u w:val="none"/>
        </w:rPr>
      </w:pPr>
      <w:r>
        <w:t xml:space="preserve">Издательство «Открытые системы» </w:t>
      </w:r>
      <w:hyperlink r:id="rId8" w:history="1">
        <w:r w:rsidR="00355ED9" w:rsidRPr="00D8184B">
          <w:rPr>
            <w:rStyle w:val="af4"/>
          </w:rPr>
          <w:t>http://www.osp.ru</w:t>
        </w:r>
      </w:hyperlink>
    </w:p>
    <w:p w14:paraId="42E58B75" w14:textId="77777777" w:rsidR="007A4D43" w:rsidRDefault="007A4D43" w:rsidP="00B2160D">
      <w:pPr>
        <w:pStyle w:val="14"/>
        <w:numPr>
          <w:ilvl w:val="0"/>
          <w:numId w:val="4"/>
        </w:numPr>
        <w:suppressAutoHyphens/>
      </w:pPr>
      <w:r>
        <w:t xml:space="preserve">"Основы администрирования баз данных" на </w:t>
      </w:r>
      <w:proofErr w:type="spellStart"/>
      <w:r>
        <w:t>Coursera</w:t>
      </w:r>
      <w:proofErr w:type="spellEnd"/>
      <w:r>
        <w:t xml:space="preserve"> - https://www.coursera.org/learn/bazy-dannykh</w:t>
      </w:r>
    </w:p>
    <w:p w14:paraId="488E985B" w14:textId="60BB2C02" w:rsidR="00DA7134" w:rsidRDefault="007A4D43" w:rsidP="00B2160D">
      <w:pPr>
        <w:pStyle w:val="14"/>
        <w:numPr>
          <w:ilvl w:val="0"/>
          <w:numId w:val="4"/>
        </w:numPr>
        <w:suppressAutoHyphens/>
      </w:pPr>
      <w:r>
        <w:t xml:space="preserve">"Администрирование баз данных" на </w:t>
      </w:r>
      <w:proofErr w:type="spellStart"/>
      <w:r>
        <w:t>Stepik</w:t>
      </w:r>
      <w:proofErr w:type="spellEnd"/>
      <w:r>
        <w:t xml:space="preserve"> - https://stepik.org/course/3200</w:t>
      </w:r>
    </w:p>
    <w:p w14:paraId="347E750A" w14:textId="6B918455" w:rsidR="00897499" w:rsidRPr="00DF3B72" w:rsidRDefault="00897499" w:rsidP="004F5F73">
      <w:pPr>
        <w:pStyle w:val="1"/>
        <w:spacing w:line="360" w:lineRule="auto"/>
      </w:pPr>
      <w:r w:rsidRPr="00DF3B72">
        <w:t>10. Методические указания для обучающихся по освоению дисциплины</w:t>
      </w:r>
      <w:bookmarkEnd w:id="19"/>
    </w:p>
    <w:p w14:paraId="60D72DA3" w14:textId="41679DF2" w:rsidR="009700D7" w:rsidRPr="005A02D8" w:rsidRDefault="008C7EDE" w:rsidP="005A02D8">
      <w:pPr>
        <w:pStyle w:val="a7"/>
        <w:spacing w:line="360" w:lineRule="auto"/>
        <w:ind w:left="0" w:firstLine="567"/>
        <w:rPr>
          <w:szCs w:val="28"/>
        </w:rPr>
      </w:pPr>
      <w:bookmarkStart w:id="20" w:name="_Toc73917227"/>
      <w:bookmarkStart w:id="21" w:name="_Toc515554578"/>
      <w:r>
        <w:rPr>
          <w:szCs w:val="28"/>
        </w:rPr>
        <w:t>Цель методических рекомендаций – обеспечить студенту оптимальную организацию процесса изучения дисциплины, а также выполнения различных форм самостоятельной работы.</w:t>
      </w:r>
    </w:p>
    <w:p w14:paraId="719A2CBC" w14:textId="0C8EE440" w:rsidR="008C7EDE" w:rsidRPr="00DD0A70" w:rsidRDefault="008C7EDE" w:rsidP="004F5F73">
      <w:pPr>
        <w:spacing w:line="360" w:lineRule="auto"/>
        <w:jc w:val="center"/>
        <w:rPr>
          <w:b/>
          <w:i/>
          <w:szCs w:val="28"/>
        </w:rPr>
      </w:pPr>
      <w:r w:rsidRPr="00DD0A70">
        <w:rPr>
          <w:b/>
          <w:i/>
          <w:szCs w:val="28"/>
        </w:rPr>
        <w:lastRenderedPageBreak/>
        <w:t>Методические рекомендации по изучению дисциплины</w:t>
      </w:r>
    </w:p>
    <w:p w14:paraId="42B324E7" w14:textId="77777777" w:rsidR="008C7EDE" w:rsidRDefault="008C7EDE" w:rsidP="004F5F73">
      <w:pPr>
        <w:spacing w:line="360" w:lineRule="auto"/>
        <w:ind w:firstLine="567"/>
        <w:rPr>
          <w:szCs w:val="28"/>
        </w:rPr>
      </w:pPr>
      <w:r>
        <w:rPr>
          <w:szCs w:val="28"/>
        </w:rPr>
        <w:t>Студентам необходимо ознакомиться:</w:t>
      </w:r>
    </w:p>
    <w:p w14:paraId="6D9B8E74" w14:textId="77777777" w:rsidR="008C7EDE" w:rsidRDefault="008C7EDE" w:rsidP="004F5F73">
      <w:pPr>
        <w:spacing w:line="360" w:lineRule="auto"/>
        <w:ind w:firstLine="567"/>
        <w:rPr>
          <w:szCs w:val="28"/>
        </w:rPr>
      </w:pPr>
      <w:r>
        <w:rPr>
          <w:szCs w:val="28"/>
        </w:rPr>
        <w:t>-</w:t>
      </w:r>
      <w:r>
        <w:rPr>
          <w:szCs w:val="28"/>
        </w:rPr>
        <w:tab/>
      </w:r>
      <w:r>
        <w:rPr>
          <w:szCs w:val="28"/>
        </w:rPr>
        <w:tab/>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w:t>
      </w:r>
    </w:p>
    <w:p w14:paraId="03B4DE7F" w14:textId="77777777" w:rsidR="008C7EDE" w:rsidRDefault="008C7EDE" w:rsidP="004F5F73">
      <w:pPr>
        <w:spacing w:line="360" w:lineRule="auto"/>
        <w:ind w:firstLine="567"/>
        <w:jc w:val="center"/>
        <w:rPr>
          <w:b/>
          <w:i/>
          <w:szCs w:val="28"/>
        </w:rPr>
      </w:pPr>
      <w:r w:rsidRPr="00DD0A70">
        <w:rPr>
          <w:b/>
          <w:i/>
          <w:szCs w:val="28"/>
        </w:rPr>
        <w:t>Рекомендации по подготовке к лекционным занятиям</w:t>
      </w:r>
    </w:p>
    <w:p w14:paraId="4CC86668" w14:textId="77777777" w:rsidR="008C7EDE" w:rsidRPr="00DD0A70" w:rsidRDefault="008C7EDE" w:rsidP="004F5F73">
      <w:pPr>
        <w:spacing w:line="360" w:lineRule="auto"/>
        <w:ind w:firstLine="567"/>
        <w:jc w:val="center"/>
        <w:rPr>
          <w:b/>
          <w:i/>
          <w:szCs w:val="28"/>
        </w:rPr>
      </w:pPr>
      <w:r w:rsidRPr="00DD0A70">
        <w:rPr>
          <w:b/>
          <w:i/>
          <w:szCs w:val="28"/>
        </w:rPr>
        <w:t>(теоретический курс)</w:t>
      </w:r>
    </w:p>
    <w:p w14:paraId="3F0D8D6E" w14:textId="77777777" w:rsidR="008C7EDE" w:rsidRDefault="008C7EDE" w:rsidP="004F5F73">
      <w:pPr>
        <w:spacing w:line="360" w:lineRule="auto"/>
        <w:ind w:firstLine="567"/>
        <w:rPr>
          <w:szCs w:val="28"/>
        </w:rPr>
      </w:pPr>
      <w:r>
        <w:rPr>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05F79326" w14:textId="77777777" w:rsidR="008C7EDE" w:rsidRDefault="008C7EDE" w:rsidP="004F5F73">
      <w:pPr>
        <w:spacing w:line="360" w:lineRule="auto"/>
        <w:ind w:firstLine="567"/>
        <w:rPr>
          <w:szCs w:val="28"/>
        </w:rPr>
      </w:pPr>
      <w:r>
        <w:rPr>
          <w:szCs w:val="28"/>
        </w:rPr>
        <w:t>Студентам рекомендуется:</w:t>
      </w:r>
    </w:p>
    <w:p w14:paraId="05D4D8A6"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188027D"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69D4595D"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12752A77" w14:textId="77777777" w:rsidR="008C7EDE" w:rsidRDefault="008C7EDE" w:rsidP="004F5F73">
      <w:pPr>
        <w:tabs>
          <w:tab w:val="left" w:pos="709"/>
          <w:tab w:val="left" w:pos="851"/>
        </w:tabs>
        <w:spacing w:line="360" w:lineRule="auto"/>
        <w:ind w:firstLine="567"/>
        <w:jc w:val="center"/>
        <w:rPr>
          <w:b/>
          <w:szCs w:val="28"/>
        </w:rPr>
      </w:pPr>
      <w:r w:rsidRPr="00DD0A70">
        <w:rPr>
          <w:b/>
          <w:i/>
          <w:szCs w:val="28"/>
        </w:rPr>
        <w:t>Рекомендации по подготовке к практическим (семинарским) занятиям</w:t>
      </w:r>
    </w:p>
    <w:p w14:paraId="33EADD5D" w14:textId="77777777" w:rsidR="008C7EDE" w:rsidRDefault="008C7EDE" w:rsidP="004F5F73">
      <w:pPr>
        <w:tabs>
          <w:tab w:val="left" w:pos="709"/>
          <w:tab w:val="left" w:pos="851"/>
        </w:tabs>
        <w:spacing w:line="360" w:lineRule="auto"/>
        <w:ind w:firstLine="567"/>
        <w:rPr>
          <w:szCs w:val="28"/>
        </w:rPr>
      </w:pPr>
      <w:r>
        <w:rPr>
          <w:szCs w:val="28"/>
        </w:rPr>
        <w:t>Студентам следует:</w:t>
      </w:r>
    </w:p>
    <w:p w14:paraId="543B1339" w14:textId="43C7F05C"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приносить с собой рекомендованную преподавателем литературу к конкретному занятию;</w:t>
      </w:r>
    </w:p>
    <w:p w14:paraId="685CCD7D" w14:textId="77777777" w:rsidR="00AC0120" w:rsidRDefault="00AC0120" w:rsidP="004F5F73">
      <w:pPr>
        <w:tabs>
          <w:tab w:val="left" w:pos="709"/>
          <w:tab w:val="left" w:pos="851"/>
        </w:tabs>
        <w:spacing w:line="360" w:lineRule="auto"/>
        <w:ind w:firstLine="567"/>
        <w:rPr>
          <w:szCs w:val="28"/>
        </w:rPr>
      </w:pPr>
    </w:p>
    <w:p w14:paraId="795D54C2" w14:textId="77777777" w:rsidR="008C7EDE" w:rsidRDefault="008C7EDE" w:rsidP="004F5F73">
      <w:pPr>
        <w:tabs>
          <w:tab w:val="left" w:pos="709"/>
          <w:tab w:val="left" w:pos="851"/>
        </w:tabs>
        <w:spacing w:line="360" w:lineRule="auto"/>
        <w:ind w:firstLine="567"/>
        <w:rPr>
          <w:szCs w:val="28"/>
        </w:rPr>
      </w:pPr>
      <w:r>
        <w:rPr>
          <w:szCs w:val="28"/>
        </w:rPr>
        <w:lastRenderedPageBreak/>
        <w:t>-</w:t>
      </w:r>
      <w:r>
        <w:rPr>
          <w:szCs w:val="28"/>
        </w:rPr>
        <w:tab/>
      </w:r>
      <w:r>
        <w:rPr>
          <w:szCs w:val="28"/>
        </w:rPr>
        <w:tab/>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C899BA1"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при подготовке к практическим занятиям следует обязательно использовать не только лекции, но и другую учебную литературу;</w:t>
      </w:r>
    </w:p>
    <w:p w14:paraId="16241A6D"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2167E26"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в ходе семинара давать конкретные, четкие ответы по существу вопросов;</w:t>
      </w:r>
    </w:p>
    <w:p w14:paraId="4881172E" w14:textId="56AC1514" w:rsidR="00CC75AA" w:rsidRDefault="008C7EDE" w:rsidP="009700D7">
      <w:pPr>
        <w:tabs>
          <w:tab w:val="left" w:pos="709"/>
          <w:tab w:val="left" w:pos="851"/>
        </w:tabs>
        <w:spacing w:line="360" w:lineRule="auto"/>
        <w:ind w:firstLine="567"/>
        <w:rPr>
          <w:szCs w:val="28"/>
        </w:rPr>
      </w:pPr>
      <w:r>
        <w:rPr>
          <w:szCs w:val="28"/>
        </w:rPr>
        <w:t>-</w:t>
      </w:r>
      <w:r>
        <w:rPr>
          <w:szCs w:val="28"/>
        </w:rPr>
        <w:tab/>
      </w:r>
      <w:r>
        <w:rPr>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w:t>
      </w:r>
      <w:r w:rsidR="009700D7">
        <w:rPr>
          <w:szCs w:val="28"/>
        </w:rPr>
        <w:t>ений обращаться к преподавателю</w:t>
      </w:r>
    </w:p>
    <w:p w14:paraId="4CA66A4A" w14:textId="77777777" w:rsidR="008C7EDE" w:rsidRPr="00DD0A70" w:rsidRDefault="008C7EDE" w:rsidP="004F5F73">
      <w:pPr>
        <w:spacing w:line="360" w:lineRule="auto"/>
        <w:ind w:firstLine="567"/>
        <w:jc w:val="center"/>
        <w:rPr>
          <w:b/>
          <w:i/>
          <w:szCs w:val="28"/>
        </w:rPr>
      </w:pPr>
      <w:r w:rsidRPr="00DD0A70">
        <w:rPr>
          <w:b/>
          <w:i/>
          <w:szCs w:val="28"/>
        </w:rPr>
        <w:t>Методические рекомендации по выполнению различных форм самостоятельных домашних заданий</w:t>
      </w:r>
    </w:p>
    <w:p w14:paraId="274864A3" w14:textId="77777777" w:rsidR="008C7EDE" w:rsidRDefault="008C7EDE" w:rsidP="004F5F73">
      <w:pPr>
        <w:spacing w:line="360" w:lineRule="auto"/>
        <w:ind w:firstLine="567"/>
        <w:rPr>
          <w:szCs w:val="28"/>
        </w:rPr>
      </w:pPr>
      <w:r>
        <w:rPr>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1F498D32" w14:textId="77777777" w:rsidR="008C7EDE" w:rsidRDefault="008C7EDE" w:rsidP="004F5F73">
      <w:pPr>
        <w:spacing w:line="360" w:lineRule="auto"/>
        <w:ind w:firstLine="567"/>
        <w:rPr>
          <w:szCs w:val="28"/>
        </w:rPr>
      </w:pPr>
      <w:r>
        <w:rPr>
          <w:szCs w:val="28"/>
        </w:rPr>
        <w:t>Студентам следует:</w:t>
      </w:r>
    </w:p>
    <w:p w14:paraId="63BA71AE" w14:textId="77777777" w:rsidR="008C7EDE" w:rsidRDefault="008C7EDE" w:rsidP="004F5F73">
      <w:pPr>
        <w:tabs>
          <w:tab w:val="left" w:pos="851"/>
          <w:tab w:val="left" w:pos="993"/>
        </w:tabs>
        <w:spacing w:line="360" w:lineRule="auto"/>
        <w:ind w:firstLine="567"/>
        <w:rPr>
          <w:szCs w:val="28"/>
        </w:rPr>
      </w:pPr>
      <w:r>
        <w:rPr>
          <w:szCs w:val="28"/>
        </w:rPr>
        <w:t>-</w:t>
      </w:r>
      <w:r>
        <w:rPr>
          <w:szCs w:val="28"/>
        </w:rPr>
        <w:tab/>
      </w:r>
      <w:r>
        <w:rPr>
          <w:szCs w:val="28"/>
        </w:rPr>
        <w:tab/>
        <w:t>руководствоваться графиком самостоятельной работы, определенным РПД;</w:t>
      </w:r>
    </w:p>
    <w:p w14:paraId="7481E252" w14:textId="0184E6BA" w:rsidR="00355ED9" w:rsidRDefault="008C7EDE" w:rsidP="00DA7134">
      <w:pPr>
        <w:tabs>
          <w:tab w:val="left" w:pos="851"/>
          <w:tab w:val="left" w:pos="993"/>
        </w:tabs>
        <w:spacing w:line="360" w:lineRule="auto"/>
        <w:ind w:firstLine="567"/>
        <w:rPr>
          <w:szCs w:val="28"/>
        </w:rPr>
      </w:pPr>
      <w:r>
        <w:rPr>
          <w:szCs w:val="28"/>
        </w:rPr>
        <w:t>-</w:t>
      </w:r>
      <w:r>
        <w:rPr>
          <w:szCs w:val="28"/>
        </w:rPr>
        <w:tab/>
      </w:r>
      <w:r>
        <w:rPr>
          <w:szCs w:val="28"/>
        </w:rPr>
        <w:tab/>
        <w:t>выполнять все плановые задания, выдаваемые преподавателем для самостоятельного выполнения, и разбирать на семинарах и</w:t>
      </w:r>
      <w:r w:rsidR="00DA7134">
        <w:rPr>
          <w:szCs w:val="28"/>
        </w:rPr>
        <w:t xml:space="preserve"> консультациях неясные вопросы;</w:t>
      </w:r>
    </w:p>
    <w:p w14:paraId="06243D5E" w14:textId="77777777" w:rsidR="008C7EDE" w:rsidRDefault="008C7EDE" w:rsidP="004F5F73">
      <w:pPr>
        <w:tabs>
          <w:tab w:val="left" w:pos="851"/>
          <w:tab w:val="left" w:pos="993"/>
        </w:tabs>
        <w:spacing w:line="360" w:lineRule="auto"/>
        <w:ind w:firstLine="567"/>
        <w:rPr>
          <w:szCs w:val="28"/>
        </w:rPr>
      </w:pPr>
      <w:r>
        <w:rPr>
          <w:szCs w:val="28"/>
        </w:rPr>
        <w:t>-</w:t>
      </w:r>
      <w:r>
        <w:rPr>
          <w:szCs w:val="28"/>
        </w:rPr>
        <w:tab/>
      </w:r>
      <w:r>
        <w:rPr>
          <w:szCs w:val="28"/>
        </w:rPr>
        <w:tab/>
        <w:t>использовать при подготовке нормативные документы Финансового университета;</w:t>
      </w:r>
    </w:p>
    <w:p w14:paraId="0DA8F871" w14:textId="6E60E03B" w:rsidR="00CD74D0" w:rsidRDefault="008C7EDE" w:rsidP="00355ED9">
      <w:pPr>
        <w:tabs>
          <w:tab w:val="left" w:pos="851"/>
          <w:tab w:val="left" w:pos="993"/>
        </w:tabs>
        <w:spacing w:line="360" w:lineRule="auto"/>
        <w:ind w:firstLine="567"/>
        <w:rPr>
          <w:szCs w:val="28"/>
        </w:rPr>
      </w:pPr>
      <w:r>
        <w:rPr>
          <w:szCs w:val="28"/>
        </w:rPr>
        <w:t>-</w:t>
      </w:r>
      <w:r>
        <w:rPr>
          <w:szCs w:val="28"/>
        </w:rPr>
        <w:tab/>
      </w:r>
      <w:r>
        <w:rPr>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w:t>
      </w:r>
      <w:r w:rsidR="00355ED9">
        <w:rPr>
          <w:szCs w:val="28"/>
        </w:rPr>
        <w:t>дения на плановой консультации.</w:t>
      </w:r>
    </w:p>
    <w:p w14:paraId="6BFA1C7D" w14:textId="5A061ADF" w:rsidR="009700D7" w:rsidRDefault="009700D7" w:rsidP="004F5F73">
      <w:pPr>
        <w:spacing w:line="360" w:lineRule="auto"/>
        <w:ind w:firstLine="567"/>
        <w:jc w:val="center"/>
        <w:rPr>
          <w:b/>
          <w:i/>
          <w:szCs w:val="28"/>
        </w:rPr>
      </w:pPr>
    </w:p>
    <w:p w14:paraId="01FC8646" w14:textId="176DD7BD" w:rsidR="008C7EDE" w:rsidRPr="00DD0A70" w:rsidRDefault="008C7EDE" w:rsidP="004F5F73">
      <w:pPr>
        <w:spacing w:line="360" w:lineRule="auto"/>
        <w:ind w:firstLine="567"/>
        <w:jc w:val="center"/>
        <w:rPr>
          <w:b/>
          <w:i/>
          <w:szCs w:val="28"/>
        </w:rPr>
      </w:pPr>
      <w:r w:rsidRPr="00DD0A70">
        <w:rPr>
          <w:b/>
          <w:i/>
          <w:szCs w:val="28"/>
        </w:rPr>
        <w:lastRenderedPageBreak/>
        <w:t>Методические рекомендации по работе с литературой</w:t>
      </w:r>
    </w:p>
    <w:p w14:paraId="4FB7CC53" w14:textId="77777777" w:rsidR="008C7EDE" w:rsidRDefault="008C7EDE" w:rsidP="004F5F73">
      <w:pPr>
        <w:spacing w:line="360" w:lineRule="auto"/>
        <w:ind w:firstLine="567"/>
        <w:rPr>
          <w:szCs w:val="28"/>
        </w:rPr>
      </w:pPr>
      <w:r>
        <w:rPr>
          <w:szCs w:val="28"/>
        </w:rPr>
        <w:t>Любая форма самостоятельной работы студента (подготовка к семинарскому занятию, выполнение расчетно-аналитической работы, начинается с изучения соответствующей литературы как в библиотеке, так и дома.</w:t>
      </w:r>
    </w:p>
    <w:p w14:paraId="59265C07" w14:textId="77777777" w:rsidR="008C7EDE" w:rsidRDefault="008C7EDE" w:rsidP="004F5F73">
      <w:pPr>
        <w:spacing w:line="360" w:lineRule="auto"/>
        <w:ind w:firstLine="567"/>
        <w:rPr>
          <w:szCs w:val="28"/>
        </w:rPr>
      </w:pPr>
      <w:r>
        <w:rPr>
          <w:szCs w:val="28"/>
        </w:rPr>
        <w:t xml:space="preserve">К каждой теме учебной дисциплины подобрана основная и дополнительная литература. </w:t>
      </w:r>
    </w:p>
    <w:p w14:paraId="3704EA63" w14:textId="1158E748" w:rsidR="00CC75AA" w:rsidRDefault="008C7EDE" w:rsidP="009700D7">
      <w:pPr>
        <w:spacing w:line="360" w:lineRule="auto"/>
        <w:ind w:firstLine="567"/>
        <w:rPr>
          <w:szCs w:val="28"/>
        </w:rPr>
      </w:pPr>
      <w:r>
        <w:rPr>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75A69C24" w14:textId="77777777" w:rsidR="008C7EDE" w:rsidRPr="004864C8" w:rsidRDefault="008C7EDE" w:rsidP="004F5F73">
      <w:pPr>
        <w:spacing w:line="360" w:lineRule="auto"/>
        <w:ind w:firstLine="567"/>
        <w:jc w:val="center"/>
        <w:rPr>
          <w:b/>
          <w:i/>
          <w:szCs w:val="28"/>
        </w:rPr>
      </w:pPr>
      <w:r w:rsidRPr="004864C8">
        <w:rPr>
          <w:b/>
          <w:i/>
          <w:szCs w:val="28"/>
        </w:rPr>
        <w:t>Методические указания по проведению практических занятий</w:t>
      </w:r>
    </w:p>
    <w:p w14:paraId="13C0FB08" w14:textId="77777777" w:rsidR="008C7EDE" w:rsidRPr="009821F0" w:rsidRDefault="008C7EDE" w:rsidP="004F5F73">
      <w:pPr>
        <w:spacing w:line="360" w:lineRule="auto"/>
        <w:rPr>
          <w:szCs w:val="28"/>
        </w:rPr>
      </w:pPr>
      <w:r w:rsidRPr="009821F0">
        <w:rPr>
          <w:szCs w:val="28"/>
        </w:rPr>
        <w:t>По структуре практические занятия следует разделить на учебные и контрольные.</w:t>
      </w:r>
    </w:p>
    <w:p w14:paraId="6D6B0F63" w14:textId="77777777" w:rsidR="008C7EDE" w:rsidRDefault="008C7EDE" w:rsidP="004F5F73">
      <w:pPr>
        <w:spacing w:line="360" w:lineRule="auto"/>
        <w:rPr>
          <w:szCs w:val="28"/>
        </w:rPr>
      </w:pPr>
      <w:r w:rsidRPr="008653C8">
        <w:rPr>
          <w:i/>
          <w:szCs w:val="28"/>
        </w:rPr>
        <w:t>Учебные практические занятия</w:t>
      </w:r>
      <w:r w:rsidRPr="009821F0">
        <w:rPr>
          <w:szCs w:val="28"/>
        </w:rPr>
        <w:t xml:space="preserve"> структурно состоят из следующих компонент:</w:t>
      </w:r>
    </w:p>
    <w:p w14:paraId="3F3A2C9F" w14:textId="77777777" w:rsidR="008C7EDE"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8653C8">
        <w:rPr>
          <w:szCs w:val="28"/>
        </w:rPr>
        <w:t>проверка наличия выполненного задания самостоятельной работы каждого студента;</w:t>
      </w:r>
    </w:p>
    <w:p w14:paraId="35CE99B8" w14:textId="77777777" w:rsidR="008C7EDE" w:rsidRPr="008653C8"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8653C8">
        <w:rPr>
          <w:szCs w:val="28"/>
        </w:rPr>
        <w:t>выборочная проверка корректности выполнения домашнего задания;</w:t>
      </w:r>
    </w:p>
    <w:p w14:paraId="51EBE609" w14:textId="77777777" w:rsidR="008C7EDE" w:rsidRPr="009821F0"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Pr>
          <w:szCs w:val="28"/>
        </w:rPr>
        <w:t xml:space="preserve"> </w:t>
      </w:r>
      <w:r w:rsidRPr="009821F0">
        <w:rPr>
          <w:szCs w:val="28"/>
        </w:rPr>
        <w:t>разбор типичных ошибок, возникших в самостоятельной работе;</w:t>
      </w:r>
    </w:p>
    <w:p w14:paraId="61E4B7F7" w14:textId="77777777" w:rsidR="008C7EDE" w:rsidRPr="009821F0"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9821F0">
        <w:rPr>
          <w:szCs w:val="28"/>
        </w:rPr>
        <w:t xml:space="preserve"> рассмотрение теоретических вопросов, связанных с текущим практическим занятием;</w:t>
      </w:r>
    </w:p>
    <w:p w14:paraId="1E7270A0" w14:textId="77777777" w:rsidR="008C7EDE" w:rsidRPr="009821F0"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9821F0">
        <w:rPr>
          <w:szCs w:val="28"/>
        </w:rPr>
        <w:t xml:space="preserve"> разбор методов выполнения практических заданий и решения задач;</w:t>
      </w:r>
    </w:p>
    <w:p w14:paraId="77803C81" w14:textId="40BE7ABD" w:rsidR="00355ED9" w:rsidRPr="00DA7134" w:rsidRDefault="008C7EDE" w:rsidP="00B2160D">
      <w:pPr>
        <w:pStyle w:val="a7"/>
        <w:widowControl/>
        <w:numPr>
          <w:ilvl w:val="0"/>
          <w:numId w:val="5"/>
        </w:numPr>
        <w:tabs>
          <w:tab w:val="left" w:pos="1134"/>
        </w:tabs>
        <w:autoSpaceDE/>
        <w:autoSpaceDN/>
        <w:adjustRightInd/>
        <w:spacing w:line="360" w:lineRule="auto"/>
        <w:ind w:left="0" w:firstLine="709"/>
        <w:contextualSpacing/>
        <w:rPr>
          <w:szCs w:val="28"/>
        </w:rPr>
      </w:pPr>
      <w:r w:rsidRPr="004864C8">
        <w:rPr>
          <w:szCs w:val="28"/>
        </w:rPr>
        <w:t xml:space="preserve"> корректировка заданий для самостоятельной работы студентов.</w:t>
      </w:r>
    </w:p>
    <w:p w14:paraId="3EA1978A" w14:textId="77777777" w:rsidR="008C7EDE" w:rsidRPr="009821F0" w:rsidRDefault="008C7EDE" w:rsidP="004F5F73">
      <w:pPr>
        <w:tabs>
          <w:tab w:val="left" w:pos="1134"/>
        </w:tabs>
        <w:spacing w:line="360" w:lineRule="auto"/>
        <w:rPr>
          <w:szCs w:val="28"/>
        </w:rPr>
      </w:pPr>
      <w:r w:rsidRPr="008653C8">
        <w:rPr>
          <w:i/>
          <w:szCs w:val="28"/>
        </w:rPr>
        <w:t>Контрольные практические занятия</w:t>
      </w:r>
      <w:r w:rsidRPr="009821F0">
        <w:rPr>
          <w:szCs w:val="28"/>
        </w:rPr>
        <w:t xml:space="preserve"> структурно состоят из следующих компонент:</w:t>
      </w:r>
    </w:p>
    <w:p w14:paraId="583F6957" w14:textId="77777777" w:rsidR="008C7EDE" w:rsidRPr="007C3C45" w:rsidRDefault="008C7EDE" w:rsidP="00B2160D">
      <w:pPr>
        <w:pStyle w:val="a7"/>
        <w:widowControl/>
        <w:numPr>
          <w:ilvl w:val="0"/>
          <w:numId w:val="6"/>
        </w:numPr>
        <w:tabs>
          <w:tab w:val="left" w:pos="1134"/>
        </w:tabs>
        <w:autoSpaceDE/>
        <w:autoSpaceDN/>
        <w:adjustRightInd/>
        <w:spacing w:line="360" w:lineRule="auto"/>
        <w:ind w:left="0" w:right="68" w:firstLine="709"/>
        <w:contextualSpacing/>
        <w:rPr>
          <w:szCs w:val="28"/>
        </w:rPr>
      </w:pPr>
      <w:r w:rsidRPr="007C3C45">
        <w:rPr>
          <w:szCs w:val="28"/>
        </w:rPr>
        <w:t>проведение аудиторных самостоятельных работ;</w:t>
      </w:r>
    </w:p>
    <w:p w14:paraId="1A28D457" w14:textId="4957C1E0" w:rsidR="00DA7134" w:rsidRPr="00CC75AA" w:rsidRDefault="008C7EDE" w:rsidP="00B2160D">
      <w:pPr>
        <w:pStyle w:val="a7"/>
        <w:widowControl/>
        <w:numPr>
          <w:ilvl w:val="0"/>
          <w:numId w:val="6"/>
        </w:numPr>
        <w:tabs>
          <w:tab w:val="left" w:pos="1134"/>
        </w:tabs>
        <w:autoSpaceDE/>
        <w:autoSpaceDN/>
        <w:adjustRightInd/>
        <w:spacing w:line="360" w:lineRule="auto"/>
        <w:ind w:left="0" w:right="68" w:firstLine="709"/>
        <w:contextualSpacing/>
        <w:rPr>
          <w:szCs w:val="28"/>
        </w:rPr>
      </w:pPr>
      <w:r w:rsidRPr="004864C8">
        <w:rPr>
          <w:szCs w:val="28"/>
        </w:rPr>
        <w:t xml:space="preserve">подведение итогов и разбор типичных ошибок, возникших при выполнении </w:t>
      </w:r>
      <w:r>
        <w:rPr>
          <w:szCs w:val="28"/>
        </w:rPr>
        <w:t xml:space="preserve">самостоятельных </w:t>
      </w:r>
      <w:r w:rsidRPr="004864C8">
        <w:rPr>
          <w:szCs w:val="28"/>
        </w:rPr>
        <w:t>работ</w:t>
      </w:r>
      <w:r>
        <w:rPr>
          <w:szCs w:val="28"/>
        </w:rPr>
        <w:t>.</w:t>
      </w:r>
    </w:p>
    <w:p w14:paraId="61F6740C" w14:textId="0A0FC5ED" w:rsidR="00CD74D0" w:rsidRDefault="008C7EDE" w:rsidP="00355ED9">
      <w:pPr>
        <w:spacing w:line="360" w:lineRule="auto"/>
        <w:ind w:right="68"/>
        <w:rPr>
          <w:szCs w:val="28"/>
        </w:rPr>
      </w:pPr>
      <w:r w:rsidRPr="00CB690D">
        <w:rPr>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Cs w:val="28"/>
        </w:rPr>
        <w:t>дисциплины</w:t>
      </w:r>
      <w:r w:rsidR="00355ED9">
        <w:rPr>
          <w:szCs w:val="28"/>
        </w:rPr>
        <w:t>.</w:t>
      </w:r>
    </w:p>
    <w:p w14:paraId="53BC77DB" w14:textId="77777777" w:rsidR="009700D7" w:rsidRDefault="009700D7" w:rsidP="004F5F73">
      <w:pPr>
        <w:spacing w:line="360" w:lineRule="auto"/>
        <w:ind w:right="70" w:firstLine="708"/>
        <w:rPr>
          <w:szCs w:val="28"/>
        </w:rPr>
      </w:pPr>
    </w:p>
    <w:p w14:paraId="6C4E53B2" w14:textId="43D81578" w:rsidR="008C7EDE" w:rsidRDefault="008C7EDE" w:rsidP="004F5F73">
      <w:pPr>
        <w:spacing w:line="360" w:lineRule="auto"/>
        <w:ind w:right="70" w:firstLine="708"/>
        <w:rPr>
          <w:szCs w:val="28"/>
        </w:rPr>
      </w:pPr>
      <w:r w:rsidRPr="00CB690D">
        <w:rPr>
          <w:szCs w:val="28"/>
        </w:rPr>
        <w:lastRenderedPageBreak/>
        <w:t>Конкретные сроки проведения этих мероприятий своевременно доводятся до сведения студентов.</w:t>
      </w:r>
    </w:p>
    <w:p w14:paraId="33617C45" w14:textId="51EF72CD" w:rsidR="00897499" w:rsidRDefault="00897499" w:rsidP="004F5F73">
      <w:pPr>
        <w:pStyle w:val="1"/>
        <w:spacing w:line="360" w:lineRule="auto"/>
        <w:jc w:val="both"/>
      </w:pPr>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5532E3">
        <w:t xml:space="preserve"> </w:t>
      </w:r>
      <w:bookmarkEnd w:id="21"/>
    </w:p>
    <w:p w14:paraId="08283385" w14:textId="0DB8D8A7" w:rsidR="008C7EDE" w:rsidRPr="00482F2E" w:rsidRDefault="00897499" w:rsidP="004F5F73">
      <w:pPr>
        <w:widowControl/>
        <w:autoSpaceDE/>
        <w:autoSpaceDN/>
        <w:adjustRightInd/>
        <w:spacing w:line="360" w:lineRule="auto"/>
        <w:ind w:left="567" w:hanging="567"/>
        <w:rPr>
          <w:szCs w:val="28"/>
        </w:rPr>
      </w:pPr>
      <w:r w:rsidRPr="00B24506">
        <w:rPr>
          <w:szCs w:val="28"/>
        </w:rPr>
        <w:t>11.</w:t>
      </w:r>
      <w:r>
        <w:rPr>
          <w:szCs w:val="28"/>
        </w:rPr>
        <w:t>1.</w:t>
      </w:r>
      <w:r>
        <w:rPr>
          <w:szCs w:val="28"/>
        </w:rPr>
        <w:tab/>
      </w:r>
      <w:bookmarkStart w:id="22" w:name="_Toc515554579"/>
      <w:bookmarkStart w:id="23" w:name="_Toc73917228"/>
      <w:r w:rsidR="00CC75AA">
        <w:rPr>
          <w:szCs w:val="28"/>
        </w:rPr>
        <w:t xml:space="preserve"> </w:t>
      </w:r>
      <w:r w:rsidR="008C7EDE" w:rsidRPr="00482F2E">
        <w:rPr>
          <w:szCs w:val="28"/>
        </w:rPr>
        <w:t>Комплект лицензионного программного обеспечения:</w:t>
      </w:r>
    </w:p>
    <w:p w14:paraId="094D24F9" w14:textId="644847F4" w:rsidR="008C7EDE" w:rsidRDefault="00C35A9A" w:rsidP="004F5F73">
      <w:pPr>
        <w:widowControl/>
        <w:autoSpaceDE/>
        <w:autoSpaceDN/>
        <w:adjustRightInd/>
        <w:spacing w:line="360" w:lineRule="auto"/>
        <w:ind w:left="567"/>
        <w:contextualSpacing/>
        <w:rPr>
          <w:szCs w:val="28"/>
        </w:rPr>
      </w:pPr>
      <w:r>
        <w:rPr>
          <w:szCs w:val="28"/>
        </w:rPr>
        <w:t xml:space="preserve">- </w:t>
      </w:r>
      <w:r w:rsidR="008C7EDE">
        <w:rPr>
          <w:szCs w:val="28"/>
        </w:rPr>
        <w:t>Операционная система</w:t>
      </w:r>
      <w:r w:rsidR="00CC75AA">
        <w:rPr>
          <w:szCs w:val="28"/>
        </w:rPr>
        <w:t>;</w:t>
      </w:r>
    </w:p>
    <w:p w14:paraId="6F902C03" w14:textId="3BD12237" w:rsidR="008C7EDE" w:rsidRDefault="00C35A9A" w:rsidP="004F5F73">
      <w:pPr>
        <w:widowControl/>
        <w:autoSpaceDE/>
        <w:autoSpaceDN/>
        <w:adjustRightInd/>
        <w:spacing w:line="360" w:lineRule="auto"/>
        <w:ind w:left="567"/>
        <w:contextualSpacing/>
        <w:rPr>
          <w:szCs w:val="28"/>
        </w:rPr>
      </w:pPr>
      <w:r>
        <w:rPr>
          <w:szCs w:val="28"/>
        </w:rPr>
        <w:t xml:space="preserve">- </w:t>
      </w:r>
      <w:r w:rsidR="008C7EDE">
        <w:rPr>
          <w:szCs w:val="28"/>
        </w:rPr>
        <w:t>Текстовый редактор</w:t>
      </w:r>
      <w:r w:rsidR="00CC75AA">
        <w:rPr>
          <w:szCs w:val="28"/>
        </w:rPr>
        <w:t>;</w:t>
      </w:r>
    </w:p>
    <w:p w14:paraId="7D1E5D91" w14:textId="1E38FAE1" w:rsidR="004F5F73" w:rsidRDefault="00C35A9A" w:rsidP="004F5F73">
      <w:pPr>
        <w:widowControl/>
        <w:autoSpaceDE/>
        <w:autoSpaceDN/>
        <w:adjustRightInd/>
        <w:spacing w:line="360" w:lineRule="auto"/>
        <w:ind w:left="567"/>
        <w:contextualSpacing/>
        <w:rPr>
          <w:szCs w:val="28"/>
        </w:rPr>
      </w:pPr>
      <w:r>
        <w:rPr>
          <w:szCs w:val="28"/>
        </w:rPr>
        <w:t xml:space="preserve">- </w:t>
      </w:r>
      <w:r w:rsidR="00FF7C83">
        <w:rPr>
          <w:szCs w:val="28"/>
        </w:rPr>
        <w:t>Реляционная СУБД</w:t>
      </w:r>
      <w:r w:rsidR="00CC75AA">
        <w:rPr>
          <w:szCs w:val="28"/>
        </w:rPr>
        <w:t>;</w:t>
      </w:r>
    </w:p>
    <w:p w14:paraId="0BA563EC" w14:textId="36016ACA" w:rsidR="00DA7134" w:rsidRPr="00CC75AA" w:rsidRDefault="00C35A9A" w:rsidP="004F5F73">
      <w:pPr>
        <w:widowControl/>
        <w:autoSpaceDE/>
        <w:autoSpaceDN/>
        <w:adjustRightInd/>
        <w:spacing w:line="360" w:lineRule="auto"/>
        <w:ind w:left="567"/>
        <w:contextualSpacing/>
        <w:rPr>
          <w:szCs w:val="28"/>
        </w:rPr>
      </w:pPr>
      <w:r>
        <w:rPr>
          <w:szCs w:val="28"/>
        </w:rPr>
        <w:t xml:space="preserve">- </w:t>
      </w:r>
      <w:r w:rsidR="00DA7134">
        <w:rPr>
          <w:szCs w:val="28"/>
        </w:rPr>
        <w:t xml:space="preserve">Антивирус </w:t>
      </w:r>
      <w:r w:rsidR="00DA7134">
        <w:rPr>
          <w:szCs w:val="28"/>
          <w:lang w:val="en-US"/>
        </w:rPr>
        <w:t>Kaspersky</w:t>
      </w:r>
      <w:r w:rsidR="00CC75AA">
        <w:rPr>
          <w:szCs w:val="28"/>
        </w:rPr>
        <w:t>;</w:t>
      </w:r>
    </w:p>
    <w:p w14:paraId="78972159" w14:textId="77777777" w:rsidR="008C7EDE" w:rsidRPr="00C86891" w:rsidRDefault="008C7EDE" w:rsidP="004F5F73">
      <w:pPr>
        <w:widowControl/>
        <w:autoSpaceDE/>
        <w:autoSpaceDN/>
        <w:adjustRightInd/>
        <w:spacing w:line="360" w:lineRule="auto"/>
        <w:contextualSpacing/>
        <w:rPr>
          <w:color w:val="000000"/>
          <w:szCs w:val="28"/>
        </w:rPr>
      </w:pPr>
      <w:r>
        <w:rPr>
          <w:szCs w:val="28"/>
        </w:rPr>
        <w:t xml:space="preserve">11.2. </w:t>
      </w:r>
      <w:r w:rsidRPr="00C86891">
        <w:rPr>
          <w:color w:val="000000"/>
          <w:szCs w:val="28"/>
        </w:rPr>
        <w:t xml:space="preserve">Современные профессиональные базы данных и информационные справочные </w:t>
      </w:r>
      <w:r>
        <w:rPr>
          <w:color w:val="000000"/>
          <w:szCs w:val="28"/>
        </w:rPr>
        <w:t xml:space="preserve">  </w:t>
      </w:r>
      <w:r w:rsidRPr="00C86891">
        <w:rPr>
          <w:color w:val="000000"/>
          <w:szCs w:val="28"/>
        </w:rPr>
        <w:t>системы:</w:t>
      </w:r>
    </w:p>
    <w:p w14:paraId="58E74C7D" w14:textId="1E672529" w:rsidR="008C7EDE" w:rsidRPr="00482F2E" w:rsidRDefault="00C35A9A" w:rsidP="004F5F73">
      <w:pPr>
        <w:widowControl/>
        <w:autoSpaceDE/>
        <w:autoSpaceDN/>
        <w:adjustRightInd/>
        <w:spacing w:line="360" w:lineRule="auto"/>
        <w:ind w:left="567"/>
        <w:rPr>
          <w:color w:val="000000"/>
          <w:szCs w:val="28"/>
        </w:rPr>
      </w:pPr>
      <w:r>
        <w:rPr>
          <w:color w:val="000000"/>
          <w:szCs w:val="28"/>
        </w:rPr>
        <w:t xml:space="preserve">- </w:t>
      </w:r>
      <w:r w:rsidR="008C7EDE" w:rsidRPr="00482F2E">
        <w:rPr>
          <w:color w:val="000000"/>
          <w:szCs w:val="28"/>
        </w:rPr>
        <w:t xml:space="preserve">Информационно-правовая система «Консультант Плюс»; </w:t>
      </w:r>
    </w:p>
    <w:p w14:paraId="3C6E4CAC" w14:textId="0800B84F" w:rsidR="008C7EDE" w:rsidRPr="00482F2E" w:rsidRDefault="00C35A9A" w:rsidP="004F5F73">
      <w:pPr>
        <w:widowControl/>
        <w:autoSpaceDE/>
        <w:autoSpaceDN/>
        <w:adjustRightInd/>
        <w:spacing w:line="360" w:lineRule="auto"/>
        <w:ind w:left="567"/>
        <w:contextualSpacing/>
        <w:rPr>
          <w:color w:val="000000"/>
          <w:szCs w:val="28"/>
        </w:rPr>
      </w:pPr>
      <w:r>
        <w:rPr>
          <w:color w:val="000000"/>
          <w:szCs w:val="28"/>
        </w:rPr>
        <w:t xml:space="preserve">- </w:t>
      </w:r>
      <w:r w:rsidR="008C7EDE" w:rsidRPr="00482F2E">
        <w:rPr>
          <w:color w:val="000000"/>
          <w:szCs w:val="28"/>
        </w:rPr>
        <w:t>Информационно-правовая система «Гарант»;</w:t>
      </w:r>
    </w:p>
    <w:p w14:paraId="6E804696" w14:textId="40CFFB22" w:rsidR="008C7EDE" w:rsidRPr="00D77377" w:rsidRDefault="00C35A9A" w:rsidP="004F5F73">
      <w:pPr>
        <w:widowControl/>
        <w:autoSpaceDE/>
        <w:autoSpaceDN/>
        <w:adjustRightInd/>
        <w:spacing w:line="360" w:lineRule="auto"/>
        <w:ind w:left="567"/>
        <w:contextualSpacing/>
        <w:rPr>
          <w:bCs/>
          <w:color w:val="0000FF"/>
          <w:szCs w:val="28"/>
          <w:u w:val="single"/>
          <w:lang w:eastAsia="en-US"/>
        </w:rPr>
      </w:pPr>
      <w:r>
        <w:rPr>
          <w:bCs/>
          <w:szCs w:val="28"/>
          <w:lang w:eastAsia="en-US"/>
        </w:rPr>
        <w:t xml:space="preserve">- </w:t>
      </w:r>
      <w:r w:rsidR="008C7EDE" w:rsidRPr="00482F2E">
        <w:rPr>
          <w:bCs/>
          <w:szCs w:val="28"/>
          <w:lang w:eastAsia="en-US"/>
        </w:rPr>
        <w:t xml:space="preserve">Электронная энциклопедия: </w:t>
      </w:r>
      <w:hyperlink r:id="rId9" w:history="1">
        <w:r w:rsidR="008C7EDE" w:rsidRPr="00482F2E">
          <w:rPr>
            <w:bCs/>
            <w:color w:val="0000FF"/>
            <w:szCs w:val="28"/>
            <w:u w:val="single"/>
            <w:lang w:val="en-US" w:eastAsia="en-US"/>
          </w:rPr>
          <w:t>http</w:t>
        </w:r>
        <w:r w:rsidR="008C7EDE" w:rsidRPr="00482F2E">
          <w:rPr>
            <w:bCs/>
            <w:color w:val="0000FF"/>
            <w:szCs w:val="28"/>
            <w:u w:val="single"/>
            <w:lang w:eastAsia="en-US"/>
          </w:rPr>
          <w:t>://</w:t>
        </w:r>
        <w:proofErr w:type="spellStart"/>
        <w:r w:rsidR="008C7EDE" w:rsidRPr="00482F2E">
          <w:rPr>
            <w:bCs/>
            <w:color w:val="0000FF"/>
            <w:szCs w:val="28"/>
            <w:u w:val="single"/>
            <w:lang w:val="en-US" w:eastAsia="en-US"/>
          </w:rPr>
          <w:t>ru</w:t>
        </w:r>
        <w:proofErr w:type="spellEnd"/>
        <w:r w:rsidR="008C7EDE" w:rsidRPr="00482F2E">
          <w:rPr>
            <w:bCs/>
            <w:color w:val="0000FF"/>
            <w:szCs w:val="28"/>
            <w:u w:val="single"/>
            <w:lang w:eastAsia="en-US"/>
          </w:rPr>
          <w:t>.</w:t>
        </w:r>
        <w:proofErr w:type="spellStart"/>
        <w:r w:rsidR="008C7EDE" w:rsidRPr="00482F2E">
          <w:rPr>
            <w:bCs/>
            <w:color w:val="0000FF"/>
            <w:szCs w:val="28"/>
            <w:u w:val="single"/>
            <w:lang w:val="en-US" w:eastAsia="en-US"/>
          </w:rPr>
          <w:t>wikipedia</w:t>
        </w:r>
        <w:proofErr w:type="spellEnd"/>
        <w:r w:rsidR="008C7EDE" w:rsidRPr="00482F2E">
          <w:rPr>
            <w:bCs/>
            <w:color w:val="0000FF"/>
            <w:szCs w:val="28"/>
            <w:u w:val="single"/>
            <w:lang w:eastAsia="en-US"/>
          </w:rPr>
          <w:t>.</w:t>
        </w:r>
        <w:r w:rsidR="008C7EDE" w:rsidRPr="00482F2E">
          <w:rPr>
            <w:bCs/>
            <w:color w:val="0000FF"/>
            <w:szCs w:val="28"/>
            <w:u w:val="single"/>
            <w:lang w:val="en-US" w:eastAsia="en-US"/>
          </w:rPr>
          <w:t>org</w:t>
        </w:r>
        <w:r w:rsidR="008C7EDE" w:rsidRPr="00482F2E">
          <w:rPr>
            <w:bCs/>
            <w:color w:val="0000FF"/>
            <w:szCs w:val="28"/>
            <w:u w:val="single"/>
            <w:lang w:eastAsia="en-US"/>
          </w:rPr>
          <w:t>/</w:t>
        </w:r>
        <w:r w:rsidR="008C7EDE" w:rsidRPr="00482F2E">
          <w:rPr>
            <w:bCs/>
            <w:color w:val="0000FF"/>
            <w:szCs w:val="28"/>
            <w:u w:val="single"/>
            <w:lang w:val="en-US" w:eastAsia="en-US"/>
          </w:rPr>
          <w:t>wiki</w:t>
        </w:r>
        <w:r w:rsidR="008C7EDE" w:rsidRPr="00482F2E">
          <w:rPr>
            <w:bCs/>
            <w:color w:val="0000FF"/>
            <w:szCs w:val="28"/>
            <w:u w:val="single"/>
            <w:lang w:eastAsia="en-US"/>
          </w:rPr>
          <w:t>/</w:t>
        </w:r>
        <w:r w:rsidR="008C7EDE" w:rsidRPr="00482F2E">
          <w:rPr>
            <w:bCs/>
            <w:color w:val="0000FF"/>
            <w:szCs w:val="28"/>
            <w:u w:val="single"/>
            <w:lang w:val="en-US" w:eastAsia="en-US"/>
          </w:rPr>
          <w:t>Wiki</w:t>
        </w:r>
      </w:hyperlink>
    </w:p>
    <w:p w14:paraId="4A20DC1B" w14:textId="06BF40C0" w:rsidR="008C7EDE" w:rsidRPr="00DC545B" w:rsidRDefault="00C35A9A" w:rsidP="004F5F73">
      <w:pPr>
        <w:widowControl/>
        <w:autoSpaceDE/>
        <w:autoSpaceDN/>
        <w:adjustRightInd/>
        <w:spacing w:line="360" w:lineRule="auto"/>
        <w:ind w:left="567"/>
        <w:contextualSpacing/>
        <w:rPr>
          <w:rStyle w:val="af4"/>
          <w:bCs/>
          <w:szCs w:val="28"/>
          <w:lang w:eastAsia="en-US"/>
        </w:rPr>
      </w:pPr>
      <w:r>
        <w:rPr>
          <w:bCs/>
          <w:szCs w:val="28"/>
          <w:lang w:eastAsia="en-US"/>
        </w:rPr>
        <w:t xml:space="preserve">- </w:t>
      </w:r>
      <w:r w:rsidR="008C7EDE">
        <w:rPr>
          <w:bCs/>
          <w:szCs w:val="28"/>
          <w:lang w:eastAsia="en-US"/>
        </w:rPr>
        <w:t>С</w:t>
      </w:r>
      <w:r w:rsidR="008C7EDE" w:rsidRPr="00B56E6E">
        <w:rPr>
          <w:bCs/>
          <w:szCs w:val="28"/>
          <w:lang w:eastAsia="en-US"/>
        </w:rPr>
        <w:t>истема комплексного раскрытия информации «СКРИН»</w:t>
      </w:r>
      <w:r w:rsidR="008C7EDE">
        <w:rPr>
          <w:bCs/>
          <w:szCs w:val="28"/>
          <w:lang w:eastAsia="en-US"/>
        </w:rPr>
        <w:t xml:space="preserve">: </w:t>
      </w:r>
      <w:hyperlink r:id="rId10" w:history="1">
        <w:r w:rsidR="008C7EDE" w:rsidRPr="00514458">
          <w:rPr>
            <w:rStyle w:val="af4"/>
            <w:bCs/>
            <w:szCs w:val="28"/>
            <w:lang w:val="en-US" w:eastAsia="en-US"/>
          </w:rPr>
          <w:t>https</w:t>
        </w:r>
        <w:r w:rsidR="008C7EDE" w:rsidRPr="00514458">
          <w:rPr>
            <w:rStyle w:val="af4"/>
            <w:bCs/>
            <w:szCs w:val="28"/>
            <w:lang w:eastAsia="en-US"/>
          </w:rPr>
          <w:t>://</w:t>
        </w:r>
        <w:proofErr w:type="spellStart"/>
        <w:r w:rsidR="008C7EDE" w:rsidRPr="00514458">
          <w:rPr>
            <w:rStyle w:val="af4"/>
            <w:bCs/>
            <w:szCs w:val="28"/>
            <w:lang w:val="en-US" w:eastAsia="en-US"/>
          </w:rPr>
          <w:t>skrin</w:t>
        </w:r>
        <w:proofErr w:type="spellEnd"/>
        <w:r w:rsidR="008C7EDE" w:rsidRPr="00514458">
          <w:rPr>
            <w:rStyle w:val="af4"/>
            <w:bCs/>
            <w:szCs w:val="28"/>
            <w:lang w:eastAsia="en-US"/>
          </w:rPr>
          <w:t>.</w:t>
        </w:r>
        <w:proofErr w:type="spellStart"/>
        <w:r w:rsidR="008C7EDE" w:rsidRPr="00514458">
          <w:rPr>
            <w:rStyle w:val="af4"/>
            <w:bCs/>
            <w:szCs w:val="28"/>
            <w:lang w:val="en-US" w:eastAsia="en-US"/>
          </w:rPr>
          <w:t>ru</w:t>
        </w:r>
        <w:proofErr w:type="spellEnd"/>
      </w:hyperlink>
    </w:p>
    <w:p w14:paraId="15B3BE13" w14:textId="307FADA5" w:rsidR="004F5F73" w:rsidRPr="004F5F73" w:rsidRDefault="004F5F73" w:rsidP="005A02D8">
      <w:pPr>
        <w:widowControl/>
        <w:autoSpaceDE/>
        <w:autoSpaceDN/>
        <w:adjustRightInd/>
        <w:spacing w:after="120" w:line="360" w:lineRule="auto"/>
        <w:ind w:left="567" w:hanging="567"/>
        <w:rPr>
          <w:szCs w:val="28"/>
        </w:rPr>
      </w:pPr>
      <w:r w:rsidRPr="004F5F73">
        <w:rPr>
          <w:szCs w:val="28"/>
        </w:rPr>
        <w:t xml:space="preserve">11.3. </w:t>
      </w:r>
      <w:r w:rsidRPr="004F5F73">
        <w:rPr>
          <w:szCs w:val="28"/>
        </w:rPr>
        <w:tab/>
        <w:t>Сертифицированные программные и аппаратные средства защиты информации</w:t>
      </w:r>
      <w:r w:rsidR="005A02D8">
        <w:rPr>
          <w:szCs w:val="28"/>
        </w:rPr>
        <w:t>:</w:t>
      </w:r>
      <w:r w:rsidRPr="004F5F73">
        <w:rPr>
          <w:szCs w:val="28"/>
        </w:rPr>
        <w:t xml:space="preserve"> - не предусмотрены.</w:t>
      </w:r>
    </w:p>
    <w:p w14:paraId="49A411D8" w14:textId="77777777" w:rsidR="004F5F73" w:rsidRDefault="004F5F73" w:rsidP="004F5F73">
      <w:pPr>
        <w:widowControl/>
        <w:autoSpaceDE/>
        <w:autoSpaceDN/>
        <w:adjustRightInd/>
        <w:spacing w:line="360" w:lineRule="auto"/>
        <w:contextualSpacing/>
        <w:rPr>
          <w:bCs/>
          <w:szCs w:val="28"/>
          <w:lang w:eastAsia="en-US"/>
        </w:rPr>
      </w:pPr>
    </w:p>
    <w:p w14:paraId="1D75E657" w14:textId="324101DA" w:rsidR="00DA7134" w:rsidRPr="00C35A9A" w:rsidRDefault="00897499" w:rsidP="00C35A9A">
      <w:pPr>
        <w:widowControl/>
        <w:autoSpaceDE/>
        <w:autoSpaceDN/>
        <w:adjustRightInd/>
        <w:spacing w:line="360" w:lineRule="auto"/>
        <w:ind w:left="567" w:hanging="567"/>
        <w:rPr>
          <w:b/>
          <w:bCs/>
        </w:rPr>
      </w:pPr>
      <w:r w:rsidRPr="008C7EDE">
        <w:rPr>
          <w:b/>
          <w:bCs/>
        </w:rPr>
        <w:t>12. Описание материально-технической базы, необходимой для осуществления образовательного процесса по дисциплине</w:t>
      </w:r>
      <w:bookmarkEnd w:id="22"/>
      <w:bookmarkEnd w:id="23"/>
    </w:p>
    <w:p w14:paraId="205CB8EA" w14:textId="6B1391E5" w:rsidR="00897499" w:rsidRDefault="00C35A9A" w:rsidP="00C35A9A">
      <w:pPr>
        <w:spacing w:line="360" w:lineRule="auto"/>
        <w:rPr>
          <w:b/>
          <w:szCs w:val="28"/>
        </w:rPr>
      </w:pPr>
      <w:r>
        <w:rPr>
          <w:bCs/>
          <w:color w:val="000000"/>
          <w:szCs w:val="28"/>
        </w:rPr>
        <w:t xml:space="preserve">      </w:t>
      </w:r>
      <w:r w:rsidR="005A02D8">
        <w:rPr>
          <w:bCs/>
          <w:color w:val="000000"/>
          <w:szCs w:val="28"/>
        </w:rPr>
        <w:t xml:space="preserve">  </w:t>
      </w:r>
      <w:r w:rsidR="00897499" w:rsidRPr="000F23F0">
        <w:rPr>
          <w:bCs/>
          <w:color w:val="000000"/>
          <w:szCs w:val="28"/>
        </w:rPr>
        <w:t xml:space="preserve">Для освоения дисциплины </w:t>
      </w:r>
      <w:r w:rsidR="00897499">
        <w:rPr>
          <w:bCs/>
          <w:color w:val="000000"/>
          <w:szCs w:val="28"/>
        </w:rPr>
        <w:t>возможно использование</w:t>
      </w:r>
      <w:r w:rsidR="00897499" w:rsidRPr="000F23F0">
        <w:rPr>
          <w:bCs/>
          <w:color w:val="000000"/>
          <w:szCs w:val="28"/>
        </w:rPr>
        <w:t xml:space="preserve"> вычислительн</w:t>
      </w:r>
      <w:r w:rsidR="00897499">
        <w:rPr>
          <w:bCs/>
          <w:color w:val="000000"/>
          <w:szCs w:val="28"/>
        </w:rPr>
        <w:t>ых</w:t>
      </w:r>
      <w:r w:rsidR="00897499" w:rsidRPr="000F23F0">
        <w:rPr>
          <w:bCs/>
          <w:color w:val="000000"/>
          <w:szCs w:val="28"/>
        </w:rPr>
        <w:t xml:space="preserve"> средств – компьютер, смартфон или планшет</w:t>
      </w:r>
      <w:r w:rsidR="00897499">
        <w:rPr>
          <w:bCs/>
          <w:color w:val="000000"/>
          <w:szCs w:val="28"/>
        </w:rPr>
        <w:t>, в качестве дополнительных инструментов организации и осуществления образовательного процесса.</w:t>
      </w:r>
      <w:r w:rsidR="00897499">
        <w:rPr>
          <w:b/>
          <w:szCs w:val="28"/>
        </w:rPr>
        <w:t xml:space="preserve"> </w:t>
      </w:r>
    </w:p>
    <w:sectPr w:rsidR="00897499" w:rsidSect="00C86891">
      <w:footerReference w:type="default" r:id="rId11"/>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5B4CD" w14:textId="77777777" w:rsidR="005D6181" w:rsidRDefault="005D6181" w:rsidP="00C52F7B">
      <w:r>
        <w:separator/>
      </w:r>
    </w:p>
  </w:endnote>
  <w:endnote w:type="continuationSeparator" w:id="0">
    <w:p w14:paraId="20D063AF" w14:textId="77777777" w:rsidR="005D6181" w:rsidRDefault="005D618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8C3EB37" w:rsidR="007A103B" w:rsidRDefault="007A103B">
        <w:pPr>
          <w:pStyle w:val="af"/>
          <w:jc w:val="center"/>
        </w:pPr>
        <w:r>
          <w:fldChar w:fldCharType="begin"/>
        </w:r>
        <w:r>
          <w:instrText>PAGE   \* MERGEFORMAT</w:instrText>
        </w:r>
        <w:r>
          <w:fldChar w:fldCharType="separate"/>
        </w:r>
        <w:r w:rsidR="00D37E2A">
          <w:rPr>
            <w:noProof/>
          </w:rPr>
          <w:t>3</w:t>
        </w:r>
        <w:r>
          <w:rPr>
            <w:noProof/>
          </w:rPr>
          <w:fldChar w:fldCharType="end"/>
        </w:r>
      </w:p>
    </w:sdtContent>
  </w:sdt>
  <w:p w14:paraId="697637AC" w14:textId="77777777" w:rsidR="007A103B" w:rsidRDefault="007A103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5E73" w14:textId="77777777" w:rsidR="005D6181" w:rsidRDefault="005D6181" w:rsidP="00C52F7B">
      <w:r>
        <w:separator/>
      </w:r>
    </w:p>
  </w:footnote>
  <w:footnote w:type="continuationSeparator" w:id="0">
    <w:p w14:paraId="35ABAFF0" w14:textId="77777777" w:rsidR="005D6181" w:rsidRDefault="005D618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49EA54D8"/>
    <w:multiLevelType w:val="multilevel"/>
    <w:tmpl w:val="38C89A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3"/>
  </w:num>
  <w:num w:numId="6">
    <w:abstractNumId w:val="2"/>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93"/>
    <w:rsid w:val="00001AB9"/>
    <w:rsid w:val="000032F1"/>
    <w:rsid w:val="00003954"/>
    <w:rsid w:val="000042E2"/>
    <w:rsid w:val="00006E03"/>
    <w:rsid w:val="000102D3"/>
    <w:rsid w:val="0001088C"/>
    <w:rsid w:val="00010B75"/>
    <w:rsid w:val="00012915"/>
    <w:rsid w:val="00013E99"/>
    <w:rsid w:val="00016572"/>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57FB4"/>
    <w:rsid w:val="000601F0"/>
    <w:rsid w:val="000642F1"/>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798"/>
    <w:rsid w:val="000A1DC0"/>
    <w:rsid w:val="000A2CCD"/>
    <w:rsid w:val="000A5398"/>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381D"/>
    <w:rsid w:val="000D427A"/>
    <w:rsid w:val="000D4B00"/>
    <w:rsid w:val="000E31BA"/>
    <w:rsid w:val="000E5BD7"/>
    <w:rsid w:val="000F1E2C"/>
    <w:rsid w:val="000F4243"/>
    <w:rsid w:val="000F69A4"/>
    <w:rsid w:val="000F6A91"/>
    <w:rsid w:val="000F73EF"/>
    <w:rsid w:val="00100A50"/>
    <w:rsid w:val="00100C6F"/>
    <w:rsid w:val="00101726"/>
    <w:rsid w:val="001034C8"/>
    <w:rsid w:val="00103D5A"/>
    <w:rsid w:val="00103F59"/>
    <w:rsid w:val="001065DB"/>
    <w:rsid w:val="001074EA"/>
    <w:rsid w:val="00107BFF"/>
    <w:rsid w:val="00107DC9"/>
    <w:rsid w:val="00110B7D"/>
    <w:rsid w:val="00110F5C"/>
    <w:rsid w:val="0011106E"/>
    <w:rsid w:val="00113371"/>
    <w:rsid w:val="00121560"/>
    <w:rsid w:val="0012174A"/>
    <w:rsid w:val="00125930"/>
    <w:rsid w:val="0013110A"/>
    <w:rsid w:val="001325F3"/>
    <w:rsid w:val="00133E52"/>
    <w:rsid w:val="00134815"/>
    <w:rsid w:val="0013593E"/>
    <w:rsid w:val="00140041"/>
    <w:rsid w:val="00141137"/>
    <w:rsid w:val="001427AC"/>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C16"/>
    <w:rsid w:val="00170FD1"/>
    <w:rsid w:val="0017114D"/>
    <w:rsid w:val="001731D3"/>
    <w:rsid w:val="001753A5"/>
    <w:rsid w:val="00181045"/>
    <w:rsid w:val="00183B21"/>
    <w:rsid w:val="00186288"/>
    <w:rsid w:val="00186A69"/>
    <w:rsid w:val="00187EA4"/>
    <w:rsid w:val="001911FC"/>
    <w:rsid w:val="00191D66"/>
    <w:rsid w:val="00193434"/>
    <w:rsid w:val="00193E8F"/>
    <w:rsid w:val="0019486A"/>
    <w:rsid w:val="00196416"/>
    <w:rsid w:val="001965EF"/>
    <w:rsid w:val="001A0999"/>
    <w:rsid w:val="001A410C"/>
    <w:rsid w:val="001A51E9"/>
    <w:rsid w:val="001A5DD0"/>
    <w:rsid w:val="001A6FE8"/>
    <w:rsid w:val="001B14AE"/>
    <w:rsid w:val="001B239C"/>
    <w:rsid w:val="001B26FC"/>
    <w:rsid w:val="001B4AEC"/>
    <w:rsid w:val="001B4C63"/>
    <w:rsid w:val="001B5AFF"/>
    <w:rsid w:val="001B6612"/>
    <w:rsid w:val="001C5D94"/>
    <w:rsid w:val="001C5F76"/>
    <w:rsid w:val="001C7EDF"/>
    <w:rsid w:val="001D2169"/>
    <w:rsid w:val="001D47D8"/>
    <w:rsid w:val="001D5332"/>
    <w:rsid w:val="001D5711"/>
    <w:rsid w:val="001D5773"/>
    <w:rsid w:val="001D710F"/>
    <w:rsid w:val="001E1540"/>
    <w:rsid w:val="001E27E8"/>
    <w:rsid w:val="001E687A"/>
    <w:rsid w:val="001F0A0B"/>
    <w:rsid w:val="001F1D89"/>
    <w:rsid w:val="001F22A3"/>
    <w:rsid w:val="002012E2"/>
    <w:rsid w:val="002042CD"/>
    <w:rsid w:val="002070D7"/>
    <w:rsid w:val="0020777C"/>
    <w:rsid w:val="0021083E"/>
    <w:rsid w:val="0021097E"/>
    <w:rsid w:val="002115D5"/>
    <w:rsid w:val="002128B6"/>
    <w:rsid w:val="00213B73"/>
    <w:rsid w:val="00217DF7"/>
    <w:rsid w:val="00222DB5"/>
    <w:rsid w:val="0022460D"/>
    <w:rsid w:val="00227AE5"/>
    <w:rsid w:val="00227F6A"/>
    <w:rsid w:val="00234348"/>
    <w:rsid w:val="002346CE"/>
    <w:rsid w:val="00235305"/>
    <w:rsid w:val="0023630A"/>
    <w:rsid w:val="00236667"/>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955BF"/>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5A18"/>
    <w:rsid w:val="003379A9"/>
    <w:rsid w:val="0034006A"/>
    <w:rsid w:val="0034072D"/>
    <w:rsid w:val="00340CD8"/>
    <w:rsid w:val="00342385"/>
    <w:rsid w:val="003439F5"/>
    <w:rsid w:val="00344A8A"/>
    <w:rsid w:val="00345CDB"/>
    <w:rsid w:val="00345DD0"/>
    <w:rsid w:val="0034699C"/>
    <w:rsid w:val="0034737B"/>
    <w:rsid w:val="0035211C"/>
    <w:rsid w:val="003533C7"/>
    <w:rsid w:val="00355ED9"/>
    <w:rsid w:val="00356525"/>
    <w:rsid w:val="00356600"/>
    <w:rsid w:val="003576F1"/>
    <w:rsid w:val="00361002"/>
    <w:rsid w:val="00361D61"/>
    <w:rsid w:val="003621BA"/>
    <w:rsid w:val="00362903"/>
    <w:rsid w:val="00363A41"/>
    <w:rsid w:val="003672DA"/>
    <w:rsid w:val="00373FD2"/>
    <w:rsid w:val="00374D8B"/>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DD5"/>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2757A"/>
    <w:rsid w:val="00432781"/>
    <w:rsid w:val="004329FB"/>
    <w:rsid w:val="00432FEA"/>
    <w:rsid w:val="00434E67"/>
    <w:rsid w:val="004403AF"/>
    <w:rsid w:val="0044063F"/>
    <w:rsid w:val="00443721"/>
    <w:rsid w:val="00444D3D"/>
    <w:rsid w:val="00450762"/>
    <w:rsid w:val="0046040C"/>
    <w:rsid w:val="00460545"/>
    <w:rsid w:val="00461846"/>
    <w:rsid w:val="004668A3"/>
    <w:rsid w:val="00466D91"/>
    <w:rsid w:val="00470E66"/>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1FD1"/>
    <w:rsid w:val="004A4A5D"/>
    <w:rsid w:val="004B1870"/>
    <w:rsid w:val="004B4BFE"/>
    <w:rsid w:val="004C58C7"/>
    <w:rsid w:val="004D495C"/>
    <w:rsid w:val="004E0791"/>
    <w:rsid w:val="004E39E5"/>
    <w:rsid w:val="004E3DDF"/>
    <w:rsid w:val="004E443D"/>
    <w:rsid w:val="004E4737"/>
    <w:rsid w:val="004E4A76"/>
    <w:rsid w:val="004E6E94"/>
    <w:rsid w:val="004F4ADF"/>
    <w:rsid w:val="004F5D8F"/>
    <w:rsid w:val="004F5F73"/>
    <w:rsid w:val="005019CD"/>
    <w:rsid w:val="00501B46"/>
    <w:rsid w:val="00503826"/>
    <w:rsid w:val="00504556"/>
    <w:rsid w:val="00504BDE"/>
    <w:rsid w:val="005066B5"/>
    <w:rsid w:val="00507A3A"/>
    <w:rsid w:val="0051088C"/>
    <w:rsid w:val="00510D76"/>
    <w:rsid w:val="005119EA"/>
    <w:rsid w:val="005122BB"/>
    <w:rsid w:val="00513259"/>
    <w:rsid w:val="00514262"/>
    <w:rsid w:val="005146DC"/>
    <w:rsid w:val="00516599"/>
    <w:rsid w:val="00520388"/>
    <w:rsid w:val="00520A0C"/>
    <w:rsid w:val="005233CD"/>
    <w:rsid w:val="00524846"/>
    <w:rsid w:val="0052509E"/>
    <w:rsid w:val="00525DF8"/>
    <w:rsid w:val="0052632F"/>
    <w:rsid w:val="0052666D"/>
    <w:rsid w:val="00526E92"/>
    <w:rsid w:val="00527468"/>
    <w:rsid w:val="00534F5C"/>
    <w:rsid w:val="005370A7"/>
    <w:rsid w:val="00537E15"/>
    <w:rsid w:val="0054084D"/>
    <w:rsid w:val="0054136C"/>
    <w:rsid w:val="005423CB"/>
    <w:rsid w:val="00542B90"/>
    <w:rsid w:val="00543A77"/>
    <w:rsid w:val="0055056B"/>
    <w:rsid w:val="00551A65"/>
    <w:rsid w:val="00552729"/>
    <w:rsid w:val="005532E3"/>
    <w:rsid w:val="00555ABF"/>
    <w:rsid w:val="00555AC2"/>
    <w:rsid w:val="00557627"/>
    <w:rsid w:val="00562276"/>
    <w:rsid w:val="00563D67"/>
    <w:rsid w:val="005675D8"/>
    <w:rsid w:val="005675DC"/>
    <w:rsid w:val="00567890"/>
    <w:rsid w:val="00571522"/>
    <w:rsid w:val="005720E0"/>
    <w:rsid w:val="00572259"/>
    <w:rsid w:val="00577CE4"/>
    <w:rsid w:val="005801E7"/>
    <w:rsid w:val="00580A83"/>
    <w:rsid w:val="005844B0"/>
    <w:rsid w:val="00586CE0"/>
    <w:rsid w:val="00590A7E"/>
    <w:rsid w:val="00592E50"/>
    <w:rsid w:val="00594599"/>
    <w:rsid w:val="00594762"/>
    <w:rsid w:val="0059504A"/>
    <w:rsid w:val="00596CE9"/>
    <w:rsid w:val="00597E5A"/>
    <w:rsid w:val="005A0208"/>
    <w:rsid w:val="005A02D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81"/>
    <w:rsid w:val="005D61A1"/>
    <w:rsid w:val="005E18C0"/>
    <w:rsid w:val="005E225A"/>
    <w:rsid w:val="005E2589"/>
    <w:rsid w:val="005E2DB1"/>
    <w:rsid w:val="005E46AA"/>
    <w:rsid w:val="005E566C"/>
    <w:rsid w:val="005E5A3B"/>
    <w:rsid w:val="005F2148"/>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1005"/>
    <w:rsid w:val="00642CB5"/>
    <w:rsid w:val="0064357E"/>
    <w:rsid w:val="006435B4"/>
    <w:rsid w:val="00643D4B"/>
    <w:rsid w:val="00645B75"/>
    <w:rsid w:val="006502FC"/>
    <w:rsid w:val="00651E82"/>
    <w:rsid w:val="0065286A"/>
    <w:rsid w:val="00653666"/>
    <w:rsid w:val="0066171B"/>
    <w:rsid w:val="00667342"/>
    <w:rsid w:val="00670A3E"/>
    <w:rsid w:val="00671AE9"/>
    <w:rsid w:val="00672880"/>
    <w:rsid w:val="00672BF3"/>
    <w:rsid w:val="00672DE8"/>
    <w:rsid w:val="0067424E"/>
    <w:rsid w:val="00674697"/>
    <w:rsid w:val="00680879"/>
    <w:rsid w:val="0068152F"/>
    <w:rsid w:val="006857F3"/>
    <w:rsid w:val="00694FC7"/>
    <w:rsid w:val="0069636D"/>
    <w:rsid w:val="00696393"/>
    <w:rsid w:val="00696E98"/>
    <w:rsid w:val="006976BF"/>
    <w:rsid w:val="006A1858"/>
    <w:rsid w:val="006A1BDB"/>
    <w:rsid w:val="006A2970"/>
    <w:rsid w:val="006A3021"/>
    <w:rsid w:val="006A39A3"/>
    <w:rsid w:val="006B0DB9"/>
    <w:rsid w:val="006B1D86"/>
    <w:rsid w:val="006B36B3"/>
    <w:rsid w:val="006B3C5B"/>
    <w:rsid w:val="006B4AB3"/>
    <w:rsid w:val="006B4DD5"/>
    <w:rsid w:val="006B5B4D"/>
    <w:rsid w:val="006B5E90"/>
    <w:rsid w:val="006B7BD4"/>
    <w:rsid w:val="006C079F"/>
    <w:rsid w:val="006C1683"/>
    <w:rsid w:val="006C1EF1"/>
    <w:rsid w:val="006C3D53"/>
    <w:rsid w:val="006C3E3D"/>
    <w:rsid w:val="006D1A6A"/>
    <w:rsid w:val="006D1AD6"/>
    <w:rsid w:val="006D2028"/>
    <w:rsid w:val="006D27FF"/>
    <w:rsid w:val="006D3274"/>
    <w:rsid w:val="006D3ADC"/>
    <w:rsid w:val="006D6D2D"/>
    <w:rsid w:val="006E12A8"/>
    <w:rsid w:val="006E2ECC"/>
    <w:rsid w:val="006E4823"/>
    <w:rsid w:val="006E6D3D"/>
    <w:rsid w:val="006F01A4"/>
    <w:rsid w:val="006F133F"/>
    <w:rsid w:val="006F16E9"/>
    <w:rsid w:val="006F276C"/>
    <w:rsid w:val="006F2D04"/>
    <w:rsid w:val="006F601F"/>
    <w:rsid w:val="006F6156"/>
    <w:rsid w:val="006F780B"/>
    <w:rsid w:val="007022C3"/>
    <w:rsid w:val="0070273A"/>
    <w:rsid w:val="00704296"/>
    <w:rsid w:val="007113CE"/>
    <w:rsid w:val="0071146D"/>
    <w:rsid w:val="00711F68"/>
    <w:rsid w:val="00712892"/>
    <w:rsid w:val="00713003"/>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6FBD"/>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5A8D"/>
    <w:rsid w:val="00776559"/>
    <w:rsid w:val="0077747A"/>
    <w:rsid w:val="00781A43"/>
    <w:rsid w:val="007838AD"/>
    <w:rsid w:val="007871E3"/>
    <w:rsid w:val="0078724E"/>
    <w:rsid w:val="00791F27"/>
    <w:rsid w:val="0079239F"/>
    <w:rsid w:val="007933B1"/>
    <w:rsid w:val="00793FC5"/>
    <w:rsid w:val="00794C91"/>
    <w:rsid w:val="00794D1E"/>
    <w:rsid w:val="007A103B"/>
    <w:rsid w:val="007A2C24"/>
    <w:rsid w:val="007A2CAD"/>
    <w:rsid w:val="007A48AE"/>
    <w:rsid w:val="007A4D43"/>
    <w:rsid w:val="007A5386"/>
    <w:rsid w:val="007A5CA7"/>
    <w:rsid w:val="007A77D0"/>
    <w:rsid w:val="007A7C40"/>
    <w:rsid w:val="007A7E1C"/>
    <w:rsid w:val="007B275D"/>
    <w:rsid w:val="007C02F4"/>
    <w:rsid w:val="007C216C"/>
    <w:rsid w:val="007C3C45"/>
    <w:rsid w:val="007C6006"/>
    <w:rsid w:val="007C76B2"/>
    <w:rsid w:val="007D0069"/>
    <w:rsid w:val="007D00E9"/>
    <w:rsid w:val="007D0920"/>
    <w:rsid w:val="007D0F47"/>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2208"/>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2629"/>
    <w:rsid w:val="00862DE0"/>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97499"/>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C7EDE"/>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4F37"/>
    <w:rsid w:val="00915749"/>
    <w:rsid w:val="009159BE"/>
    <w:rsid w:val="009160DF"/>
    <w:rsid w:val="00916C16"/>
    <w:rsid w:val="00920BEA"/>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00D7"/>
    <w:rsid w:val="009746D7"/>
    <w:rsid w:val="00974B9F"/>
    <w:rsid w:val="00975554"/>
    <w:rsid w:val="00976BE2"/>
    <w:rsid w:val="00977A12"/>
    <w:rsid w:val="0098032A"/>
    <w:rsid w:val="0098316D"/>
    <w:rsid w:val="00984A24"/>
    <w:rsid w:val="00984CDB"/>
    <w:rsid w:val="00985A95"/>
    <w:rsid w:val="0099239A"/>
    <w:rsid w:val="00995707"/>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A32"/>
    <w:rsid w:val="009F5C17"/>
    <w:rsid w:val="009F5D4B"/>
    <w:rsid w:val="009F685D"/>
    <w:rsid w:val="009F73CE"/>
    <w:rsid w:val="00A01D4A"/>
    <w:rsid w:val="00A02793"/>
    <w:rsid w:val="00A0308C"/>
    <w:rsid w:val="00A03131"/>
    <w:rsid w:val="00A03916"/>
    <w:rsid w:val="00A0455B"/>
    <w:rsid w:val="00A04D0A"/>
    <w:rsid w:val="00A06B6F"/>
    <w:rsid w:val="00A072B9"/>
    <w:rsid w:val="00A11C20"/>
    <w:rsid w:val="00A14848"/>
    <w:rsid w:val="00A15003"/>
    <w:rsid w:val="00A17498"/>
    <w:rsid w:val="00A17926"/>
    <w:rsid w:val="00A23C4D"/>
    <w:rsid w:val="00A240FC"/>
    <w:rsid w:val="00A24296"/>
    <w:rsid w:val="00A2699E"/>
    <w:rsid w:val="00A27DE6"/>
    <w:rsid w:val="00A3000F"/>
    <w:rsid w:val="00A32F67"/>
    <w:rsid w:val="00A342F8"/>
    <w:rsid w:val="00A345A8"/>
    <w:rsid w:val="00A36257"/>
    <w:rsid w:val="00A42C8A"/>
    <w:rsid w:val="00A4313A"/>
    <w:rsid w:val="00A455C3"/>
    <w:rsid w:val="00A47CCF"/>
    <w:rsid w:val="00A60065"/>
    <w:rsid w:val="00A60523"/>
    <w:rsid w:val="00A61C05"/>
    <w:rsid w:val="00A63600"/>
    <w:rsid w:val="00A64ABD"/>
    <w:rsid w:val="00A65770"/>
    <w:rsid w:val="00A659E0"/>
    <w:rsid w:val="00A664D7"/>
    <w:rsid w:val="00A70D37"/>
    <w:rsid w:val="00A71229"/>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0120"/>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52A8"/>
    <w:rsid w:val="00B07C8A"/>
    <w:rsid w:val="00B10339"/>
    <w:rsid w:val="00B13F1A"/>
    <w:rsid w:val="00B15B61"/>
    <w:rsid w:val="00B15E23"/>
    <w:rsid w:val="00B16FF6"/>
    <w:rsid w:val="00B2160D"/>
    <w:rsid w:val="00B2288E"/>
    <w:rsid w:val="00B231C8"/>
    <w:rsid w:val="00B24506"/>
    <w:rsid w:val="00B25797"/>
    <w:rsid w:val="00B257B2"/>
    <w:rsid w:val="00B343FB"/>
    <w:rsid w:val="00B35E8C"/>
    <w:rsid w:val="00B421C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77D9D"/>
    <w:rsid w:val="00B81173"/>
    <w:rsid w:val="00B837BB"/>
    <w:rsid w:val="00B83924"/>
    <w:rsid w:val="00B861C3"/>
    <w:rsid w:val="00B86F1B"/>
    <w:rsid w:val="00B92C65"/>
    <w:rsid w:val="00B93EF4"/>
    <w:rsid w:val="00B94A13"/>
    <w:rsid w:val="00B963CB"/>
    <w:rsid w:val="00B96776"/>
    <w:rsid w:val="00B975E3"/>
    <w:rsid w:val="00B977EC"/>
    <w:rsid w:val="00BA337D"/>
    <w:rsid w:val="00BA45F3"/>
    <w:rsid w:val="00BA5E3A"/>
    <w:rsid w:val="00BA6D16"/>
    <w:rsid w:val="00BB1837"/>
    <w:rsid w:val="00BB18EC"/>
    <w:rsid w:val="00BB2DC8"/>
    <w:rsid w:val="00BB43B1"/>
    <w:rsid w:val="00BB53C8"/>
    <w:rsid w:val="00BB5CC0"/>
    <w:rsid w:val="00BB66B6"/>
    <w:rsid w:val="00BC03D6"/>
    <w:rsid w:val="00BC0825"/>
    <w:rsid w:val="00BC1293"/>
    <w:rsid w:val="00BC2248"/>
    <w:rsid w:val="00BC33D7"/>
    <w:rsid w:val="00BC43CA"/>
    <w:rsid w:val="00BC6C5A"/>
    <w:rsid w:val="00BD451C"/>
    <w:rsid w:val="00BD4E47"/>
    <w:rsid w:val="00BD610E"/>
    <w:rsid w:val="00BE0F76"/>
    <w:rsid w:val="00BE3A4F"/>
    <w:rsid w:val="00BE3E17"/>
    <w:rsid w:val="00BE4FA1"/>
    <w:rsid w:val="00BE6FCB"/>
    <w:rsid w:val="00BE7E5E"/>
    <w:rsid w:val="00BF166B"/>
    <w:rsid w:val="00BF1B00"/>
    <w:rsid w:val="00BF33D4"/>
    <w:rsid w:val="00BF33F6"/>
    <w:rsid w:val="00BF3C9C"/>
    <w:rsid w:val="00BF42A5"/>
    <w:rsid w:val="00BF4FD0"/>
    <w:rsid w:val="00BF512B"/>
    <w:rsid w:val="00BF5EA9"/>
    <w:rsid w:val="00C00C50"/>
    <w:rsid w:val="00C031D9"/>
    <w:rsid w:val="00C035EE"/>
    <w:rsid w:val="00C03ED6"/>
    <w:rsid w:val="00C05E32"/>
    <w:rsid w:val="00C07899"/>
    <w:rsid w:val="00C1188C"/>
    <w:rsid w:val="00C13A16"/>
    <w:rsid w:val="00C15793"/>
    <w:rsid w:val="00C17D12"/>
    <w:rsid w:val="00C21B1B"/>
    <w:rsid w:val="00C24E2A"/>
    <w:rsid w:val="00C2621B"/>
    <w:rsid w:val="00C27A91"/>
    <w:rsid w:val="00C35A9A"/>
    <w:rsid w:val="00C36406"/>
    <w:rsid w:val="00C374BE"/>
    <w:rsid w:val="00C42030"/>
    <w:rsid w:val="00C425C9"/>
    <w:rsid w:val="00C45023"/>
    <w:rsid w:val="00C4513E"/>
    <w:rsid w:val="00C4697F"/>
    <w:rsid w:val="00C47932"/>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7657"/>
    <w:rsid w:val="00C8058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5AA"/>
    <w:rsid w:val="00CC7E30"/>
    <w:rsid w:val="00CD0573"/>
    <w:rsid w:val="00CD1DDC"/>
    <w:rsid w:val="00CD275A"/>
    <w:rsid w:val="00CD364F"/>
    <w:rsid w:val="00CD386B"/>
    <w:rsid w:val="00CD5C5E"/>
    <w:rsid w:val="00CD6F6E"/>
    <w:rsid w:val="00CD7394"/>
    <w:rsid w:val="00CD74D0"/>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ABE"/>
    <w:rsid w:val="00D14E52"/>
    <w:rsid w:val="00D15980"/>
    <w:rsid w:val="00D160AD"/>
    <w:rsid w:val="00D16149"/>
    <w:rsid w:val="00D17AB0"/>
    <w:rsid w:val="00D229D2"/>
    <w:rsid w:val="00D23528"/>
    <w:rsid w:val="00D24A95"/>
    <w:rsid w:val="00D3266E"/>
    <w:rsid w:val="00D33A96"/>
    <w:rsid w:val="00D343CB"/>
    <w:rsid w:val="00D34CB9"/>
    <w:rsid w:val="00D37E2A"/>
    <w:rsid w:val="00D4215E"/>
    <w:rsid w:val="00D42298"/>
    <w:rsid w:val="00D423F7"/>
    <w:rsid w:val="00D42A41"/>
    <w:rsid w:val="00D44553"/>
    <w:rsid w:val="00D46DC5"/>
    <w:rsid w:val="00D5536E"/>
    <w:rsid w:val="00D56335"/>
    <w:rsid w:val="00D56E17"/>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7E6"/>
    <w:rsid w:val="00D91B1A"/>
    <w:rsid w:val="00D95F1C"/>
    <w:rsid w:val="00D97927"/>
    <w:rsid w:val="00DA1715"/>
    <w:rsid w:val="00DA33B6"/>
    <w:rsid w:val="00DA4889"/>
    <w:rsid w:val="00DA4E61"/>
    <w:rsid w:val="00DA51B3"/>
    <w:rsid w:val="00DA6111"/>
    <w:rsid w:val="00DA7134"/>
    <w:rsid w:val="00DB0C54"/>
    <w:rsid w:val="00DB20C3"/>
    <w:rsid w:val="00DB58A7"/>
    <w:rsid w:val="00DB5E65"/>
    <w:rsid w:val="00DC2083"/>
    <w:rsid w:val="00DC545B"/>
    <w:rsid w:val="00DD114F"/>
    <w:rsid w:val="00DD661A"/>
    <w:rsid w:val="00DD6FA8"/>
    <w:rsid w:val="00DE1508"/>
    <w:rsid w:val="00DE299F"/>
    <w:rsid w:val="00DE2A13"/>
    <w:rsid w:val="00DE2A40"/>
    <w:rsid w:val="00DE2E70"/>
    <w:rsid w:val="00DF0B19"/>
    <w:rsid w:val="00DF2237"/>
    <w:rsid w:val="00DF325C"/>
    <w:rsid w:val="00DF3746"/>
    <w:rsid w:val="00DF3B72"/>
    <w:rsid w:val="00DF5229"/>
    <w:rsid w:val="00E000BB"/>
    <w:rsid w:val="00E00BE6"/>
    <w:rsid w:val="00E00F8F"/>
    <w:rsid w:val="00E015D1"/>
    <w:rsid w:val="00E01642"/>
    <w:rsid w:val="00E02EB7"/>
    <w:rsid w:val="00E03A50"/>
    <w:rsid w:val="00E06A08"/>
    <w:rsid w:val="00E11F1B"/>
    <w:rsid w:val="00E12DC1"/>
    <w:rsid w:val="00E13330"/>
    <w:rsid w:val="00E142A0"/>
    <w:rsid w:val="00E14691"/>
    <w:rsid w:val="00E14A5B"/>
    <w:rsid w:val="00E16E8A"/>
    <w:rsid w:val="00E20057"/>
    <w:rsid w:val="00E2308C"/>
    <w:rsid w:val="00E30158"/>
    <w:rsid w:val="00E330E8"/>
    <w:rsid w:val="00E358F4"/>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66B1"/>
    <w:rsid w:val="00E91324"/>
    <w:rsid w:val="00E9396D"/>
    <w:rsid w:val="00EA7477"/>
    <w:rsid w:val="00EB1D94"/>
    <w:rsid w:val="00EB6848"/>
    <w:rsid w:val="00EB6D51"/>
    <w:rsid w:val="00EC0451"/>
    <w:rsid w:val="00EC2321"/>
    <w:rsid w:val="00EC30F2"/>
    <w:rsid w:val="00EC3E23"/>
    <w:rsid w:val="00EC45DF"/>
    <w:rsid w:val="00EC5339"/>
    <w:rsid w:val="00EC6920"/>
    <w:rsid w:val="00EC6B35"/>
    <w:rsid w:val="00ED0232"/>
    <w:rsid w:val="00ED4B9B"/>
    <w:rsid w:val="00ED4EA6"/>
    <w:rsid w:val="00ED71D7"/>
    <w:rsid w:val="00EE04DE"/>
    <w:rsid w:val="00EE088A"/>
    <w:rsid w:val="00EE6ED4"/>
    <w:rsid w:val="00EE7035"/>
    <w:rsid w:val="00EE7261"/>
    <w:rsid w:val="00EF299A"/>
    <w:rsid w:val="00EF2ABB"/>
    <w:rsid w:val="00EF3BAD"/>
    <w:rsid w:val="00EF3C2A"/>
    <w:rsid w:val="00EF4178"/>
    <w:rsid w:val="00F00C6D"/>
    <w:rsid w:val="00F02216"/>
    <w:rsid w:val="00F035B9"/>
    <w:rsid w:val="00F03A8D"/>
    <w:rsid w:val="00F05467"/>
    <w:rsid w:val="00F11EFD"/>
    <w:rsid w:val="00F137B9"/>
    <w:rsid w:val="00F140C8"/>
    <w:rsid w:val="00F15D3B"/>
    <w:rsid w:val="00F1617C"/>
    <w:rsid w:val="00F21250"/>
    <w:rsid w:val="00F21471"/>
    <w:rsid w:val="00F24754"/>
    <w:rsid w:val="00F254ED"/>
    <w:rsid w:val="00F31B00"/>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96DB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 w:val="00FF7C83"/>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986DE5E1-9150-4756-8E2F-A405A386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040C"/>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8">
    <w:name w:val="List"/>
    <w:basedOn w:val="af1"/>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Cs w:val="24"/>
    </w:rPr>
  </w:style>
  <w:style w:type="paragraph" w:customStyle="1" w:styleId="xmsonormal">
    <w:name w:val="x_msonormal"/>
    <w:basedOn w:val="a0"/>
    <w:qFormat/>
    <w:rsid w:val="004145E5"/>
    <w:pPr>
      <w:widowControl/>
      <w:autoSpaceDE/>
      <w:autoSpaceDN/>
      <w:adjustRightInd/>
      <w:spacing w:beforeAutospacing="1" w:afterAutospacing="1"/>
    </w:pPr>
    <w:rPr>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pPr>
    <w:rPr>
      <w:rFonts w:cs="Arial"/>
      <w:color w:val="000000"/>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level1">
    <w:name w:val="level1"/>
    <w:basedOn w:val="a0"/>
    <w:rsid w:val="000F73EF"/>
    <w:pPr>
      <w:widowControl/>
      <w:autoSpaceDE/>
      <w:autoSpaceDN/>
      <w:adjustRightInd/>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2847114">
      <w:bodyDiv w:val="1"/>
      <w:marLeft w:val="0"/>
      <w:marRight w:val="0"/>
      <w:marTop w:val="0"/>
      <w:marBottom w:val="0"/>
      <w:divBdr>
        <w:top w:val="none" w:sz="0" w:space="0" w:color="auto"/>
        <w:left w:val="none" w:sz="0" w:space="0" w:color="auto"/>
        <w:bottom w:val="none" w:sz="0" w:space="0" w:color="auto"/>
        <w:right w:val="none" w:sz="0" w:space="0" w:color="auto"/>
      </w:divBdr>
    </w:div>
    <w:div w:id="174615890">
      <w:bodyDiv w:val="1"/>
      <w:marLeft w:val="0"/>
      <w:marRight w:val="0"/>
      <w:marTop w:val="0"/>
      <w:marBottom w:val="0"/>
      <w:divBdr>
        <w:top w:val="none" w:sz="0" w:space="0" w:color="auto"/>
        <w:left w:val="none" w:sz="0" w:space="0" w:color="auto"/>
        <w:bottom w:val="none" w:sz="0" w:space="0" w:color="auto"/>
        <w:right w:val="none" w:sz="0" w:space="0" w:color="auto"/>
      </w:divBdr>
    </w:div>
    <w:div w:id="185363599">
      <w:bodyDiv w:val="1"/>
      <w:marLeft w:val="0"/>
      <w:marRight w:val="0"/>
      <w:marTop w:val="0"/>
      <w:marBottom w:val="0"/>
      <w:divBdr>
        <w:top w:val="none" w:sz="0" w:space="0" w:color="auto"/>
        <w:left w:val="none" w:sz="0" w:space="0" w:color="auto"/>
        <w:bottom w:val="none" w:sz="0" w:space="0" w:color="auto"/>
        <w:right w:val="none" w:sz="0" w:space="0" w:color="auto"/>
      </w:divBdr>
    </w:div>
    <w:div w:id="195048790">
      <w:bodyDiv w:val="1"/>
      <w:marLeft w:val="0"/>
      <w:marRight w:val="0"/>
      <w:marTop w:val="0"/>
      <w:marBottom w:val="0"/>
      <w:divBdr>
        <w:top w:val="none" w:sz="0" w:space="0" w:color="auto"/>
        <w:left w:val="none" w:sz="0" w:space="0" w:color="auto"/>
        <w:bottom w:val="none" w:sz="0" w:space="0" w:color="auto"/>
        <w:right w:val="none" w:sz="0" w:space="0" w:color="auto"/>
      </w:divBdr>
    </w:div>
    <w:div w:id="235557343">
      <w:bodyDiv w:val="1"/>
      <w:marLeft w:val="0"/>
      <w:marRight w:val="0"/>
      <w:marTop w:val="0"/>
      <w:marBottom w:val="0"/>
      <w:divBdr>
        <w:top w:val="none" w:sz="0" w:space="0" w:color="auto"/>
        <w:left w:val="none" w:sz="0" w:space="0" w:color="auto"/>
        <w:bottom w:val="none" w:sz="0" w:space="0" w:color="auto"/>
        <w:right w:val="none" w:sz="0" w:space="0" w:color="auto"/>
      </w:divBdr>
    </w:div>
    <w:div w:id="300187420">
      <w:bodyDiv w:val="1"/>
      <w:marLeft w:val="0"/>
      <w:marRight w:val="0"/>
      <w:marTop w:val="0"/>
      <w:marBottom w:val="0"/>
      <w:divBdr>
        <w:top w:val="none" w:sz="0" w:space="0" w:color="auto"/>
        <w:left w:val="none" w:sz="0" w:space="0" w:color="auto"/>
        <w:bottom w:val="none" w:sz="0" w:space="0" w:color="auto"/>
        <w:right w:val="none" w:sz="0" w:space="0" w:color="auto"/>
      </w:divBdr>
    </w:div>
    <w:div w:id="340552868">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61848173">
      <w:bodyDiv w:val="1"/>
      <w:marLeft w:val="0"/>
      <w:marRight w:val="0"/>
      <w:marTop w:val="0"/>
      <w:marBottom w:val="0"/>
      <w:divBdr>
        <w:top w:val="none" w:sz="0" w:space="0" w:color="auto"/>
        <w:left w:val="none" w:sz="0" w:space="0" w:color="auto"/>
        <w:bottom w:val="none" w:sz="0" w:space="0" w:color="auto"/>
        <w:right w:val="none" w:sz="0" w:space="0" w:color="auto"/>
      </w:divBdr>
      <w:divsChild>
        <w:div w:id="597567126">
          <w:marLeft w:val="0"/>
          <w:marRight w:val="0"/>
          <w:marTop w:val="0"/>
          <w:marBottom w:val="0"/>
          <w:divBdr>
            <w:top w:val="none" w:sz="0" w:space="0" w:color="auto"/>
            <w:left w:val="none" w:sz="0" w:space="0" w:color="auto"/>
            <w:bottom w:val="none" w:sz="0" w:space="0" w:color="auto"/>
            <w:right w:val="none" w:sz="0" w:space="0" w:color="auto"/>
          </w:divBdr>
        </w:div>
        <w:div w:id="1655865239">
          <w:marLeft w:val="0"/>
          <w:marRight w:val="0"/>
          <w:marTop w:val="0"/>
          <w:marBottom w:val="0"/>
          <w:divBdr>
            <w:top w:val="none" w:sz="0" w:space="0" w:color="auto"/>
            <w:left w:val="none" w:sz="0" w:space="0" w:color="auto"/>
            <w:bottom w:val="none" w:sz="0" w:space="0" w:color="auto"/>
            <w:right w:val="none" w:sz="0" w:space="0" w:color="auto"/>
          </w:divBdr>
        </w:div>
        <w:div w:id="2113280055">
          <w:marLeft w:val="0"/>
          <w:marRight w:val="0"/>
          <w:marTop w:val="0"/>
          <w:marBottom w:val="0"/>
          <w:divBdr>
            <w:top w:val="none" w:sz="0" w:space="0" w:color="auto"/>
            <w:left w:val="none" w:sz="0" w:space="0" w:color="auto"/>
            <w:bottom w:val="none" w:sz="0" w:space="0" w:color="auto"/>
            <w:right w:val="none" w:sz="0" w:space="0" w:color="auto"/>
          </w:divBdr>
        </w:div>
        <w:div w:id="1940940113">
          <w:marLeft w:val="0"/>
          <w:marRight w:val="0"/>
          <w:marTop w:val="0"/>
          <w:marBottom w:val="0"/>
          <w:divBdr>
            <w:top w:val="none" w:sz="0" w:space="0" w:color="auto"/>
            <w:left w:val="none" w:sz="0" w:space="0" w:color="auto"/>
            <w:bottom w:val="none" w:sz="0" w:space="0" w:color="auto"/>
            <w:right w:val="none" w:sz="0" w:space="0" w:color="auto"/>
          </w:divBdr>
        </w:div>
        <w:div w:id="12535373">
          <w:marLeft w:val="0"/>
          <w:marRight w:val="0"/>
          <w:marTop w:val="0"/>
          <w:marBottom w:val="0"/>
          <w:divBdr>
            <w:top w:val="none" w:sz="0" w:space="0" w:color="auto"/>
            <w:left w:val="none" w:sz="0" w:space="0" w:color="auto"/>
            <w:bottom w:val="none" w:sz="0" w:space="0" w:color="auto"/>
            <w:right w:val="none" w:sz="0" w:space="0" w:color="auto"/>
          </w:divBdr>
        </w:div>
        <w:div w:id="289408129">
          <w:marLeft w:val="0"/>
          <w:marRight w:val="0"/>
          <w:marTop w:val="0"/>
          <w:marBottom w:val="0"/>
          <w:divBdr>
            <w:top w:val="none" w:sz="0" w:space="0" w:color="auto"/>
            <w:left w:val="none" w:sz="0" w:space="0" w:color="auto"/>
            <w:bottom w:val="none" w:sz="0" w:space="0" w:color="auto"/>
            <w:right w:val="none" w:sz="0" w:space="0" w:color="auto"/>
          </w:divBdr>
        </w:div>
        <w:div w:id="1570534739">
          <w:marLeft w:val="0"/>
          <w:marRight w:val="0"/>
          <w:marTop w:val="0"/>
          <w:marBottom w:val="0"/>
          <w:divBdr>
            <w:top w:val="none" w:sz="0" w:space="0" w:color="auto"/>
            <w:left w:val="none" w:sz="0" w:space="0" w:color="auto"/>
            <w:bottom w:val="none" w:sz="0" w:space="0" w:color="auto"/>
            <w:right w:val="none" w:sz="0" w:space="0" w:color="auto"/>
          </w:divBdr>
        </w:div>
        <w:div w:id="563637099">
          <w:marLeft w:val="0"/>
          <w:marRight w:val="0"/>
          <w:marTop w:val="0"/>
          <w:marBottom w:val="0"/>
          <w:divBdr>
            <w:top w:val="none" w:sz="0" w:space="0" w:color="auto"/>
            <w:left w:val="none" w:sz="0" w:space="0" w:color="auto"/>
            <w:bottom w:val="none" w:sz="0" w:space="0" w:color="auto"/>
            <w:right w:val="none" w:sz="0" w:space="0" w:color="auto"/>
          </w:divBdr>
        </w:div>
      </w:divsChild>
    </w:div>
    <w:div w:id="462580829">
      <w:bodyDiv w:val="1"/>
      <w:marLeft w:val="0"/>
      <w:marRight w:val="0"/>
      <w:marTop w:val="0"/>
      <w:marBottom w:val="0"/>
      <w:divBdr>
        <w:top w:val="none" w:sz="0" w:space="0" w:color="auto"/>
        <w:left w:val="none" w:sz="0" w:space="0" w:color="auto"/>
        <w:bottom w:val="none" w:sz="0" w:space="0" w:color="auto"/>
        <w:right w:val="none" w:sz="0" w:space="0" w:color="auto"/>
      </w:divBdr>
    </w:div>
    <w:div w:id="560095517">
      <w:bodyDiv w:val="1"/>
      <w:marLeft w:val="0"/>
      <w:marRight w:val="0"/>
      <w:marTop w:val="0"/>
      <w:marBottom w:val="0"/>
      <w:divBdr>
        <w:top w:val="none" w:sz="0" w:space="0" w:color="auto"/>
        <w:left w:val="none" w:sz="0" w:space="0" w:color="auto"/>
        <w:bottom w:val="none" w:sz="0" w:space="0" w:color="auto"/>
        <w:right w:val="none" w:sz="0" w:space="0" w:color="auto"/>
      </w:divBdr>
      <w:divsChild>
        <w:div w:id="439225973">
          <w:marLeft w:val="0"/>
          <w:marRight w:val="0"/>
          <w:marTop w:val="0"/>
          <w:marBottom w:val="0"/>
          <w:divBdr>
            <w:top w:val="none" w:sz="0" w:space="0" w:color="auto"/>
            <w:left w:val="none" w:sz="0" w:space="0" w:color="auto"/>
            <w:bottom w:val="none" w:sz="0" w:space="0" w:color="auto"/>
            <w:right w:val="none" w:sz="0" w:space="0" w:color="auto"/>
          </w:divBdr>
        </w:div>
      </w:divsChild>
    </w:div>
    <w:div w:id="601113231">
      <w:bodyDiv w:val="1"/>
      <w:marLeft w:val="0"/>
      <w:marRight w:val="0"/>
      <w:marTop w:val="0"/>
      <w:marBottom w:val="0"/>
      <w:divBdr>
        <w:top w:val="none" w:sz="0" w:space="0" w:color="auto"/>
        <w:left w:val="none" w:sz="0" w:space="0" w:color="auto"/>
        <w:bottom w:val="none" w:sz="0" w:space="0" w:color="auto"/>
        <w:right w:val="none" w:sz="0" w:space="0" w:color="auto"/>
      </w:divBdr>
      <w:divsChild>
        <w:div w:id="901599216">
          <w:marLeft w:val="0"/>
          <w:marRight w:val="0"/>
          <w:marTop w:val="0"/>
          <w:marBottom w:val="0"/>
          <w:divBdr>
            <w:top w:val="none" w:sz="0" w:space="0" w:color="auto"/>
            <w:left w:val="none" w:sz="0" w:space="0" w:color="auto"/>
            <w:bottom w:val="none" w:sz="0" w:space="0" w:color="auto"/>
            <w:right w:val="none" w:sz="0" w:space="0" w:color="auto"/>
          </w:divBdr>
        </w:div>
        <w:div w:id="964385180">
          <w:marLeft w:val="0"/>
          <w:marRight w:val="0"/>
          <w:marTop w:val="0"/>
          <w:marBottom w:val="0"/>
          <w:divBdr>
            <w:top w:val="none" w:sz="0" w:space="0" w:color="auto"/>
            <w:left w:val="none" w:sz="0" w:space="0" w:color="auto"/>
            <w:bottom w:val="none" w:sz="0" w:space="0" w:color="auto"/>
            <w:right w:val="none" w:sz="0" w:space="0" w:color="auto"/>
          </w:divBdr>
        </w:div>
        <w:div w:id="1772314099">
          <w:marLeft w:val="0"/>
          <w:marRight w:val="0"/>
          <w:marTop w:val="0"/>
          <w:marBottom w:val="0"/>
          <w:divBdr>
            <w:top w:val="none" w:sz="0" w:space="0" w:color="auto"/>
            <w:left w:val="none" w:sz="0" w:space="0" w:color="auto"/>
            <w:bottom w:val="none" w:sz="0" w:space="0" w:color="auto"/>
            <w:right w:val="none" w:sz="0" w:space="0" w:color="auto"/>
          </w:divBdr>
        </w:div>
        <w:div w:id="1168909392">
          <w:marLeft w:val="0"/>
          <w:marRight w:val="0"/>
          <w:marTop w:val="0"/>
          <w:marBottom w:val="0"/>
          <w:divBdr>
            <w:top w:val="none" w:sz="0" w:space="0" w:color="auto"/>
            <w:left w:val="none" w:sz="0" w:space="0" w:color="auto"/>
            <w:bottom w:val="none" w:sz="0" w:space="0" w:color="auto"/>
            <w:right w:val="none" w:sz="0" w:space="0" w:color="auto"/>
          </w:divBdr>
        </w:div>
        <w:div w:id="533468154">
          <w:marLeft w:val="0"/>
          <w:marRight w:val="0"/>
          <w:marTop w:val="0"/>
          <w:marBottom w:val="0"/>
          <w:divBdr>
            <w:top w:val="none" w:sz="0" w:space="0" w:color="auto"/>
            <w:left w:val="none" w:sz="0" w:space="0" w:color="auto"/>
            <w:bottom w:val="none" w:sz="0" w:space="0" w:color="auto"/>
            <w:right w:val="none" w:sz="0" w:space="0" w:color="auto"/>
          </w:divBdr>
        </w:div>
        <w:div w:id="1586838602">
          <w:marLeft w:val="0"/>
          <w:marRight w:val="0"/>
          <w:marTop w:val="0"/>
          <w:marBottom w:val="0"/>
          <w:divBdr>
            <w:top w:val="none" w:sz="0" w:space="0" w:color="auto"/>
            <w:left w:val="none" w:sz="0" w:space="0" w:color="auto"/>
            <w:bottom w:val="none" w:sz="0" w:space="0" w:color="auto"/>
            <w:right w:val="none" w:sz="0" w:space="0" w:color="auto"/>
          </w:divBdr>
        </w:div>
        <w:div w:id="1985163945">
          <w:marLeft w:val="0"/>
          <w:marRight w:val="0"/>
          <w:marTop w:val="0"/>
          <w:marBottom w:val="0"/>
          <w:divBdr>
            <w:top w:val="none" w:sz="0" w:space="0" w:color="auto"/>
            <w:left w:val="none" w:sz="0" w:space="0" w:color="auto"/>
            <w:bottom w:val="none" w:sz="0" w:space="0" w:color="auto"/>
            <w:right w:val="none" w:sz="0" w:space="0" w:color="auto"/>
          </w:divBdr>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8071315">
      <w:bodyDiv w:val="1"/>
      <w:marLeft w:val="0"/>
      <w:marRight w:val="0"/>
      <w:marTop w:val="0"/>
      <w:marBottom w:val="0"/>
      <w:divBdr>
        <w:top w:val="none" w:sz="0" w:space="0" w:color="auto"/>
        <w:left w:val="none" w:sz="0" w:space="0" w:color="auto"/>
        <w:bottom w:val="none" w:sz="0" w:space="0" w:color="auto"/>
        <w:right w:val="none" w:sz="0" w:space="0" w:color="auto"/>
      </w:divBdr>
      <w:divsChild>
        <w:div w:id="1306355585">
          <w:marLeft w:val="0"/>
          <w:marRight w:val="0"/>
          <w:marTop w:val="0"/>
          <w:marBottom w:val="0"/>
          <w:divBdr>
            <w:top w:val="none" w:sz="0" w:space="0" w:color="auto"/>
            <w:left w:val="none" w:sz="0" w:space="0" w:color="auto"/>
            <w:bottom w:val="none" w:sz="0" w:space="0" w:color="auto"/>
            <w:right w:val="none" w:sz="0" w:space="0" w:color="auto"/>
          </w:divBdr>
        </w:div>
        <w:div w:id="1917667848">
          <w:marLeft w:val="0"/>
          <w:marRight w:val="0"/>
          <w:marTop w:val="0"/>
          <w:marBottom w:val="0"/>
          <w:divBdr>
            <w:top w:val="none" w:sz="0" w:space="0" w:color="auto"/>
            <w:left w:val="none" w:sz="0" w:space="0" w:color="auto"/>
            <w:bottom w:val="none" w:sz="0" w:space="0" w:color="auto"/>
            <w:right w:val="none" w:sz="0" w:space="0" w:color="auto"/>
          </w:divBdr>
        </w:div>
        <w:div w:id="1157917959">
          <w:marLeft w:val="0"/>
          <w:marRight w:val="0"/>
          <w:marTop w:val="0"/>
          <w:marBottom w:val="0"/>
          <w:divBdr>
            <w:top w:val="none" w:sz="0" w:space="0" w:color="auto"/>
            <w:left w:val="none" w:sz="0" w:space="0" w:color="auto"/>
            <w:bottom w:val="none" w:sz="0" w:space="0" w:color="auto"/>
            <w:right w:val="none" w:sz="0" w:space="0" w:color="auto"/>
          </w:divBdr>
        </w:div>
        <w:div w:id="1562401085">
          <w:marLeft w:val="0"/>
          <w:marRight w:val="0"/>
          <w:marTop w:val="0"/>
          <w:marBottom w:val="0"/>
          <w:divBdr>
            <w:top w:val="none" w:sz="0" w:space="0" w:color="auto"/>
            <w:left w:val="none" w:sz="0" w:space="0" w:color="auto"/>
            <w:bottom w:val="none" w:sz="0" w:space="0" w:color="auto"/>
            <w:right w:val="none" w:sz="0" w:space="0" w:color="auto"/>
          </w:divBdr>
        </w:div>
      </w:divsChild>
    </w:div>
    <w:div w:id="711005823">
      <w:bodyDiv w:val="1"/>
      <w:marLeft w:val="0"/>
      <w:marRight w:val="0"/>
      <w:marTop w:val="0"/>
      <w:marBottom w:val="0"/>
      <w:divBdr>
        <w:top w:val="none" w:sz="0" w:space="0" w:color="auto"/>
        <w:left w:val="none" w:sz="0" w:space="0" w:color="auto"/>
        <w:bottom w:val="none" w:sz="0" w:space="0" w:color="auto"/>
        <w:right w:val="none" w:sz="0" w:space="0" w:color="auto"/>
      </w:divBdr>
    </w:div>
    <w:div w:id="863596756">
      <w:bodyDiv w:val="1"/>
      <w:marLeft w:val="0"/>
      <w:marRight w:val="0"/>
      <w:marTop w:val="0"/>
      <w:marBottom w:val="0"/>
      <w:divBdr>
        <w:top w:val="none" w:sz="0" w:space="0" w:color="auto"/>
        <w:left w:val="none" w:sz="0" w:space="0" w:color="auto"/>
        <w:bottom w:val="none" w:sz="0" w:space="0" w:color="auto"/>
        <w:right w:val="none" w:sz="0" w:space="0" w:color="auto"/>
      </w:divBdr>
      <w:divsChild>
        <w:div w:id="1181315294">
          <w:marLeft w:val="0"/>
          <w:marRight w:val="0"/>
          <w:marTop w:val="0"/>
          <w:marBottom w:val="0"/>
          <w:divBdr>
            <w:top w:val="none" w:sz="0" w:space="0" w:color="auto"/>
            <w:left w:val="none" w:sz="0" w:space="0" w:color="auto"/>
            <w:bottom w:val="none" w:sz="0" w:space="0" w:color="auto"/>
            <w:right w:val="none" w:sz="0" w:space="0" w:color="auto"/>
          </w:divBdr>
          <w:divsChild>
            <w:div w:id="943657156">
              <w:marLeft w:val="0"/>
              <w:marRight w:val="0"/>
              <w:marTop w:val="0"/>
              <w:marBottom w:val="0"/>
              <w:divBdr>
                <w:top w:val="none" w:sz="0" w:space="0" w:color="auto"/>
                <w:left w:val="none" w:sz="0" w:space="0" w:color="auto"/>
                <w:bottom w:val="none" w:sz="0" w:space="0" w:color="auto"/>
                <w:right w:val="none" w:sz="0" w:space="0" w:color="auto"/>
              </w:divBdr>
              <w:divsChild>
                <w:div w:id="837036376">
                  <w:marLeft w:val="0"/>
                  <w:marRight w:val="0"/>
                  <w:marTop w:val="0"/>
                  <w:marBottom w:val="0"/>
                  <w:divBdr>
                    <w:top w:val="none" w:sz="0" w:space="0" w:color="auto"/>
                    <w:left w:val="none" w:sz="0" w:space="0" w:color="auto"/>
                    <w:bottom w:val="none" w:sz="0" w:space="0" w:color="auto"/>
                    <w:right w:val="none" w:sz="0" w:space="0" w:color="auto"/>
                  </w:divBdr>
                  <w:divsChild>
                    <w:div w:id="147719063">
                      <w:marLeft w:val="0"/>
                      <w:marRight w:val="0"/>
                      <w:marTop w:val="0"/>
                      <w:marBottom w:val="150"/>
                      <w:divBdr>
                        <w:top w:val="none" w:sz="0" w:space="0" w:color="auto"/>
                        <w:left w:val="none" w:sz="0" w:space="0" w:color="auto"/>
                        <w:bottom w:val="none" w:sz="0" w:space="0" w:color="auto"/>
                        <w:right w:val="none" w:sz="0" w:space="0" w:color="auto"/>
                      </w:divBdr>
                      <w:divsChild>
                        <w:div w:id="75991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752421">
          <w:marLeft w:val="0"/>
          <w:marRight w:val="0"/>
          <w:marTop w:val="0"/>
          <w:marBottom w:val="0"/>
          <w:divBdr>
            <w:top w:val="none" w:sz="0" w:space="0" w:color="auto"/>
            <w:left w:val="none" w:sz="0" w:space="0" w:color="auto"/>
            <w:bottom w:val="none" w:sz="0" w:space="0" w:color="auto"/>
            <w:right w:val="none" w:sz="0" w:space="0" w:color="auto"/>
          </w:divBdr>
          <w:divsChild>
            <w:div w:id="226652560">
              <w:marLeft w:val="0"/>
              <w:marRight w:val="0"/>
              <w:marTop w:val="0"/>
              <w:marBottom w:val="0"/>
              <w:divBdr>
                <w:top w:val="none" w:sz="0" w:space="0" w:color="auto"/>
                <w:left w:val="none" w:sz="0" w:space="0" w:color="auto"/>
                <w:bottom w:val="none" w:sz="0" w:space="0" w:color="auto"/>
                <w:right w:val="none" w:sz="0" w:space="0" w:color="auto"/>
              </w:divBdr>
              <w:divsChild>
                <w:div w:id="797066242">
                  <w:marLeft w:val="0"/>
                  <w:marRight w:val="0"/>
                  <w:marTop w:val="0"/>
                  <w:marBottom w:val="0"/>
                  <w:divBdr>
                    <w:top w:val="none" w:sz="0" w:space="0" w:color="auto"/>
                    <w:left w:val="none" w:sz="0" w:space="0" w:color="auto"/>
                    <w:bottom w:val="none" w:sz="0" w:space="0" w:color="auto"/>
                    <w:right w:val="none" w:sz="0" w:space="0" w:color="auto"/>
                  </w:divBdr>
                  <w:divsChild>
                    <w:div w:id="2066373920">
                      <w:marLeft w:val="0"/>
                      <w:marRight w:val="0"/>
                      <w:marTop w:val="0"/>
                      <w:marBottom w:val="150"/>
                      <w:divBdr>
                        <w:top w:val="none" w:sz="0" w:space="0" w:color="auto"/>
                        <w:left w:val="none" w:sz="0" w:space="0" w:color="auto"/>
                        <w:bottom w:val="none" w:sz="0" w:space="0" w:color="auto"/>
                        <w:right w:val="none" w:sz="0" w:space="0" w:color="auto"/>
                      </w:divBdr>
                      <w:divsChild>
                        <w:div w:id="927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120">
          <w:marLeft w:val="0"/>
          <w:marRight w:val="0"/>
          <w:marTop w:val="0"/>
          <w:marBottom w:val="0"/>
          <w:divBdr>
            <w:top w:val="none" w:sz="0" w:space="0" w:color="auto"/>
            <w:left w:val="none" w:sz="0" w:space="0" w:color="auto"/>
            <w:bottom w:val="none" w:sz="0" w:space="0" w:color="auto"/>
            <w:right w:val="none" w:sz="0" w:space="0" w:color="auto"/>
          </w:divBdr>
          <w:divsChild>
            <w:div w:id="306786791">
              <w:marLeft w:val="0"/>
              <w:marRight w:val="0"/>
              <w:marTop w:val="0"/>
              <w:marBottom w:val="0"/>
              <w:divBdr>
                <w:top w:val="none" w:sz="0" w:space="0" w:color="auto"/>
                <w:left w:val="none" w:sz="0" w:space="0" w:color="auto"/>
                <w:bottom w:val="none" w:sz="0" w:space="0" w:color="auto"/>
                <w:right w:val="none" w:sz="0" w:space="0" w:color="auto"/>
              </w:divBdr>
              <w:divsChild>
                <w:div w:id="1764958157">
                  <w:marLeft w:val="0"/>
                  <w:marRight w:val="0"/>
                  <w:marTop w:val="0"/>
                  <w:marBottom w:val="0"/>
                  <w:divBdr>
                    <w:top w:val="none" w:sz="0" w:space="0" w:color="auto"/>
                    <w:left w:val="none" w:sz="0" w:space="0" w:color="auto"/>
                    <w:bottom w:val="none" w:sz="0" w:space="0" w:color="auto"/>
                    <w:right w:val="none" w:sz="0" w:space="0" w:color="auto"/>
                  </w:divBdr>
                  <w:divsChild>
                    <w:div w:id="797525193">
                      <w:marLeft w:val="0"/>
                      <w:marRight w:val="0"/>
                      <w:marTop w:val="0"/>
                      <w:marBottom w:val="150"/>
                      <w:divBdr>
                        <w:top w:val="none" w:sz="0" w:space="0" w:color="auto"/>
                        <w:left w:val="none" w:sz="0" w:space="0" w:color="auto"/>
                        <w:bottom w:val="none" w:sz="0" w:space="0" w:color="auto"/>
                        <w:right w:val="none" w:sz="0" w:space="0" w:color="auto"/>
                      </w:divBdr>
                      <w:divsChild>
                        <w:div w:id="28103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51471">
          <w:marLeft w:val="0"/>
          <w:marRight w:val="0"/>
          <w:marTop w:val="0"/>
          <w:marBottom w:val="0"/>
          <w:divBdr>
            <w:top w:val="none" w:sz="0" w:space="0" w:color="auto"/>
            <w:left w:val="none" w:sz="0" w:space="0" w:color="auto"/>
            <w:bottom w:val="none" w:sz="0" w:space="0" w:color="auto"/>
            <w:right w:val="none" w:sz="0" w:space="0" w:color="auto"/>
          </w:divBdr>
          <w:divsChild>
            <w:div w:id="104885963">
              <w:marLeft w:val="0"/>
              <w:marRight w:val="0"/>
              <w:marTop w:val="0"/>
              <w:marBottom w:val="0"/>
              <w:divBdr>
                <w:top w:val="none" w:sz="0" w:space="0" w:color="auto"/>
                <w:left w:val="none" w:sz="0" w:space="0" w:color="auto"/>
                <w:bottom w:val="none" w:sz="0" w:space="0" w:color="auto"/>
                <w:right w:val="none" w:sz="0" w:space="0" w:color="auto"/>
              </w:divBdr>
              <w:divsChild>
                <w:div w:id="1316715012">
                  <w:marLeft w:val="0"/>
                  <w:marRight w:val="0"/>
                  <w:marTop w:val="0"/>
                  <w:marBottom w:val="0"/>
                  <w:divBdr>
                    <w:top w:val="none" w:sz="0" w:space="0" w:color="auto"/>
                    <w:left w:val="none" w:sz="0" w:space="0" w:color="auto"/>
                    <w:bottom w:val="none" w:sz="0" w:space="0" w:color="auto"/>
                    <w:right w:val="none" w:sz="0" w:space="0" w:color="auto"/>
                  </w:divBdr>
                  <w:divsChild>
                    <w:div w:id="569731221">
                      <w:marLeft w:val="0"/>
                      <w:marRight w:val="0"/>
                      <w:marTop w:val="0"/>
                      <w:marBottom w:val="150"/>
                      <w:divBdr>
                        <w:top w:val="none" w:sz="0" w:space="0" w:color="auto"/>
                        <w:left w:val="none" w:sz="0" w:space="0" w:color="auto"/>
                        <w:bottom w:val="none" w:sz="0" w:space="0" w:color="auto"/>
                        <w:right w:val="none" w:sz="0" w:space="0" w:color="auto"/>
                      </w:divBdr>
                      <w:divsChild>
                        <w:div w:id="5913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074902">
      <w:bodyDiv w:val="1"/>
      <w:marLeft w:val="0"/>
      <w:marRight w:val="0"/>
      <w:marTop w:val="0"/>
      <w:marBottom w:val="0"/>
      <w:divBdr>
        <w:top w:val="none" w:sz="0" w:space="0" w:color="auto"/>
        <w:left w:val="none" w:sz="0" w:space="0" w:color="auto"/>
        <w:bottom w:val="none" w:sz="0" w:space="0" w:color="auto"/>
        <w:right w:val="none" w:sz="0" w:space="0" w:color="auto"/>
      </w:divBdr>
    </w:div>
    <w:div w:id="937443734">
      <w:bodyDiv w:val="1"/>
      <w:marLeft w:val="0"/>
      <w:marRight w:val="0"/>
      <w:marTop w:val="0"/>
      <w:marBottom w:val="0"/>
      <w:divBdr>
        <w:top w:val="none" w:sz="0" w:space="0" w:color="auto"/>
        <w:left w:val="none" w:sz="0" w:space="0" w:color="auto"/>
        <w:bottom w:val="none" w:sz="0" w:space="0" w:color="auto"/>
        <w:right w:val="none" w:sz="0" w:space="0" w:color="auto"/>
      </w:divBdr>
      <w:divsChild>
        <w:div w:id="385110850">
          <w:marLeft w:val="0"/>
          <w:marRight w:val="0"/>
          <w:marTop w:val="0"/>
          <w:marBottom w:val="0"/>
          <w:divBdr>
            <w:top w:val="none" w:sz="0" w:space="0" w:color="auto"/>
            <w:left w:val="none" w:sz="0" w:space="0" w:color="auto"/>
            <w:bottom w:val="none" w:sz="0" w:space="0" w:color="auto"/>
            <w:right w:val="none" w:sz="0" w:space="0" w:color="auto"/>
          </w:divBdr>
        </w:div>
        <w:div w:id="754471866">
          <w:marLeft w:val="0"/>
          <w:marRight w:val="0"/>
          <w:marTop w:val="0"/>
          <w:marBottom w:val="0"/>
          <w:divBdr>
            <w:top w:val="none" w:sz="0" w:space="0" w:color="auto"/>
            <w:left w:val="none" w:sz="0" w:space="0" w:color="auto"/>
            <w:bottom w:val="none" w:sz="0" w:space="0" w:color="auto"/>
            <w:right w:val="none" w:sz="0" w:space="0" w:color="auto"/>
          </w:divBdr>
        </w:div>
        <w:div w:id="440610744">
          <w:marLeft w:val="0"/>
          <w:marRight w:val="0"/>
          <w:marTop w:val="0"/>
          <w:marBottom w:val="0"/>
          <w:divBdr>
            <w:top w:val="none" w:sz="0" w:space="0" w:color="auto"/>
            <w:left w:val="none" w:sz="0" w:space="0" w:color="auto"/>
            <w:bottom w:val="none" w:sz="0" w:space="0" w:color="auto"/>
            <w:right w:val="none" w:sz="0" w:space="0" w:color="auto"/>
          </w:divBdr>
        </w:div>
        <w:div w:id="1197156529">
          <w:marLeft w:val="0"/>
          <w:marRight w:val="0"/>
          <w:marTop w:val="0"/>
          <w:marBottom w:val="0"/>
          <w:divBdr>
            <w:top w:val="none" w:sz="0" w:space="0" w:color="auto"/>
            <w:left w:val="none" w:sz="0" w:space="0" w:color="auto"/>
            <w:bottom w:val="none" w:sz="0" w:space="0" w:color="auto"/>
            <w:right w:val="none" w:sz="0" w:space="0" w:color="auto"/>
          </w:divBdr>
        </w:div>
        <w:div w:id="707068319">
          <w:marLeft w:val="0"/>
          <w:marRight w:val="0"/>
          <w:marTop w:val="0"/>
          <w:marBottom w:val="0"/>
          <w:divBdr>
            <w:top w:val="none" w:sz="0" w:space="0" w:color="auto"/>
            <w:left w:val="none" w:sz="0" w:space="0" w:color="auto"/>
            <w:bottom w:val="none" w:sz="0" w:space="0" w:color="auto"/>
            <w:right w:val="none" w:sz="0" w:space="0" w:color="auto"/>
          </w:divBdr>
        </w:div>
      </w:divsChild>
    </w:div>
    <w:div w:id="953485138">
      <w:bodyDiv w:val="1"/>
      <w:marLeft w:val="0"/>
      <w:marRight w:val="0"/>
      <w:marTop w:val="0"/>
      <w:marBottom w:val="0"/>
      <w:divBdr>
        <w:top w:val="none" w:sz="0" w:space="0" w:color="auto"/>
        <w:left w:val="none" w:sz="0" w:space="0" w:color="auto"/>
        <w:bottom w:val="none" w:sz="0" w:space="0" w:color="auto"/>
        <w:right w:val="none" w:sz="0" w:space="0" w:color="auto"/>
      </w:divBdr>
    </w:div>
    <w:div w:id="981275016">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3621968">
      <w:bodyDiv w:val="1"/>
      <w:marLeft w:val="0"/>
      <w:marRight w:val="0"/>
      <w:marTop w:val="0"/>
      <w:marBottom w:val="0"/>
      <w:divBdr>
        <w:top w:val="none" w:sz="0" w:space="0" w:color="auto"/>
        <w:left w:val="none" w:sz="0" w:space="0" w:color="auto"/>
        <w:bottom w:val="none" w:sz="0" w:space="0" w:color="auto"/>
        <w:right w:val="none" w:sz="0" w:space="0" w:color="auto"/>
      </w:divBdr>
      <w:divsChild>
        <w:div w:id="1618097935">
          <w:marLeft w:val="0"/>
          <w:marRight w:val="0"/>
          <w:marTop w:val="0"/>
          <w:marBottom w:val="0"/>
          <w:divBdr>
            <w:top w:val="none" w:sz="0" w:space="0" w:color="auto"/>
            <w:left w:val="none" w:sz="0" w:space="0" w:color="auto"/>
            <w:bottom w:val="none" w:sz="0" w:space="0" w:color="auto"/>
            <w:right w:val="none" w:sz="0" w:space="0" w:color="auto"/>
          </w:divBdr>
        </w:div>
        <w:div w:id="1309167291">
          <w:marLeft w:val="0"/>
          <w:marRight w:val="0"/>
          <w:marTop w:val="0"/>
          <w:marBottom w:val="0"/>
          <w:divBdr>
            <w:top w:val="none" w:sz="0" w:space="0" w:color="auto"/>
            <w:left w:val="none" w:sz="0" w:space="0" w:color="auto"/>
            <w:bottom w:val="none" w:sz="0" w:space="0" w:color="auto"/>
            <w:right w:val="none" w:sz="0" w:space="0" w:color="auto"/>
          </w:divBdr>
        </w:div>
        <w:div w:id="116729406">
          <w:marLeft w:val="0"/>
          <w:marRight w:val="0"/>
          <w:marTop w:val="0"/>
          <w:marBottom w:val="0"/>
          <w:divBdr>
            <w:top w:val="none" w:sz="0" w:space="0" w:color="auto"/>
            <w:left w:val="none" w:sz="0" w:space="0" w:color="auto"/>
            <w:bottom w:val="none" w:sz="0" w:space="0" w:color="auto"/>
            <w:right w:val="none" w:sz="0" w:space="0" w:color="auto"/>
          </w:divBdr>
        </w:div>
        <w:div w:id="656105226">
          <w:marLeft w:val="0"/>
          <w:marRight w:val="0"/>
          <w:marTop w:val="0"/>
          <w:marBottom w:val="0"/>
          <w:divBdr>
            <w:top w:val="none" w:sz="0" w:space="0" w:color="auto"/>
            <w:left w:val="none" w:sz="0" w:space="0" w:color="auto"/>
            <w:bottom w:val="none" w:sz="0" w:space="0" w:color="auto"/>
            <w:right w:val="none" w:sz="0" w:space="0" w:color="auto"/>
          </w:divBdr>
        </w:div>
        <w:div w:id="833909467">
          <w:marLeft w:val="0"/>
          <w:marRight w:val="0"/>
          <w:marTop w:val="0"/>
          <w:marBottom w:val="0"/>
          <w:divBdr>
            <w:top w:val="none" w:sz="0" w:space="0" w:color="auto"/>
            <w:left w:val="none" w:sz="0" w:space="0" w:color="auto"/>
            <w:bottom w:val="none" w:sz="0" w:space="0" w:color="auto"/>
            <w:right w:val="none" w:sz="0" w:space="0" w:color="auto"/>
          </w:divBdr>
        </w:div>
        <w:div w:id="1439136501">
          <w:marLeft w:val="0"/>
          <w:marRight w:val="0"/>
          <w:marTop w:val="0"/>
          <w:marBottom w:val="0"/>
          <w:divBdr>
            <w:top w:val="none" w:sz="0" w:space="0" w:color="auto"/>
            <w:left w:val="none" w:sz="0" w:space="0" w:color="auto"/>
            <w:bottom w:val="none" w:sz="0" w:space="0" w:color="auto"/>
            <w:right w:val="none" w:sz="0" w:space="0" w:color="auto"/>
          </w:divBdr>
        </w:div>
      </w:divsChild>
    </w:div>
    <w:div w:id="1198272633">
      <w:bodyDiv w:val="1"/>
      <w:marLeft w:val="0"/>
      <w:marRight w:val="0"/>
      <w:marTop w:val="0"/>
      <w:marBottom w:val="0"/>
      <w:divBdr>
        <w:top w:val="none" w:sz="0" w:space="0" w:color="auto"/>
        <w:left w:val="none" w:sz="0" w:space="0" w:color="auto"/>
        <w:bottom w:val="none" w:sz="0" w:space="0" w:color="auto"/>
        <w:right w:val="none" w:sz="0" w:space="0" w:color="auto"/>
      </w:divBdr>
      <w:divsChild>
        <w:div w:id="846598003">
          <w:marLeft w:val="0"/>
          <w:marRight w:val="0"/>
          <w:marTop w:val="0"/>
          <w:marBottom w:val="0"/>
          <w:divBdr>
            <w:top w:val="none" w:sz="0" w:space="0" w:color="auto"/>
            <w:left w:val="none" w:sz="0" w:space="0" w:color="auto"/>
            <w:bottom w:val="none" w:sz="0" w:space="0" w:color="auto"/>
            <w:right w:val="none" w:sz="0" w:space="0" w:color="auto"/>
          </w:divBdr>
        </w:div>
        <w:div w:id="939876818">
          <w:marLeft w:val="0"/>
          <w:marRight w:val="0"/>
          <w:marTop w:val="0"/>
          <w:marBottom w:val="0"/>
          <w:divBdr>
            <w:top w:val="none" w:sz="0" w:space="0" w:color="auto"/>
            <w:left w:val="none" w:sz="0" w:space="0" w:color="auto"/>
            <w:bottom w:val="none" w:sz="0" w:space="0" w:color="auto"/>
            <w:right w:val="none" w:sz="0" w:space="0" w:color="auto"/>
          </w:divBdr>
        </w:div>
        <w:div w:id="1388382070">
          <w:marLeft w:val="0"/>
          <w:marRight w:val="0"/>
          <w:marTop w:val="0"/>
          <w:marBottom w:val="0"/>
          <w:divBdr>
            <w:top w:val="none" w:sz="0" w:space="0" w:color="auto"/>
            <w:left w:val="none" w:sz="0" w:space="0" w:color="auto"/>
            <w:bottom w:val="none" w:sz="0" w:space="0" w:color="auto"/>
            <w:right w:val="none" w:sz="0" w:space="0" w:color="auto"/>
          </w:divBdr>
        </w:div>
        <w:div w:id="1427773183">
          <w:marLeft w:val="0"/>
          <w:marRight w:val="0"/>
          <w:marTop w:val="0"/>
          <w:marBottom w:val="0"/>
          <w:divBdr>
            <w:top w:val="none" w:sz="0" w:space="0" w:color="auto"/>
            <w:left w:val="none" w:sz="0" w:space="0" w:color="auto"/>
            <w:bottom w:val="none" w:sz="0" w:space="0" w:color="auto"/>
            <w:right w:val="none" w:sz="0" w:space="0" w:color="auto"/>
          </w:divBdr>
        </w:div>
        <w:div w:id="908350473">
          <w:marLeft w:val="0"/>
          <w:marRight w:val="0"/>
          <w:marTop w:val="0"/>
          <w:marBottom w:val="0"/>
          <w:divBdr>
            <w:top w:val="none" w:sz="0" w:space="0" w:color="auto"/>
            <w:left w:val="none" w:sz="0" w:space="0" w:color="auto"/>
            <w:bottom w:val="none" w:sz="0" w:space="0" w:color="auto"/>
            <w:right w:val="none" w:sz="0" w:space="0" w:color="auto"/>
          </w:divBdr>
        </w:div>
        <w:div w:id="2145342890">
          <w:marLeft w:val="0"/>
          <w:marRight w:val="0"/>
          <w:marTop w:val="0"/>
          <w:marBottom w:val="0"/>
          <w:divBdr>
            <w:top w:val="none" w:sz="0" w:space="0" w:color="auto"/>
            <w:left w:val="none" w:sz="0" w:space="0" w:color="auto"/>
            <w:bottom w:val="none" w:sz="0" w:space="0" w:color="auto"/>
            <w:right w:val="none" w:sz="0" w:space="0" w:color="auto"/>
          </w:divBdr>
        </w:div>
        <w:div w:id="1981110926">
          <w:marLeft w:val="0"/>
          <w:marRight w:val="0"/>
          <w:marTop w:val="0"/>
          <w:marBottom w:val="0"/>
          <w:divBdr>
            <w:top w:val="none" w:sz="0" w:space="0" w:color="auto"/>
            <w:left w:val="none" w:sz="0" w:space="0" w:color="auto"/>
            <w:bottom w:val="none" w:sz="0" w:space="0" w:color="auto"/>
            <w:right w:val="none" w:sz="0" w:space="0" w:color="auto"/>
          </w:divBdr>
        </w:div>
        <w:div w:id="731925768">
          <w:marLeft w:val="0"/>
          <w:marRight w:val="0"/>
          <w:marTop w:val="0"/>
          <w:marBottom w:val="0"/>
          <w:divBdr>
            <w:top w:val="none" w:sz="0" w:space="0" w:color="auto"/>
            <w:left w:val="none" w:sz="0" w:space="0" w:color="auto"/>
            <w:bottom w:val="none" w:sz="0" w:space="0" w:color="auto"/>
            <w:right w:val="none" w:sz="0" w:space="0" w:color="auto"/>
          </w:divBdr>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40876254">
      <w:bodyDiv w:val="1"/>
      <w:marLeft w:val="0"/>
      <w:marRight w:val="0"/>
      <w:marTop w:val="0"/>
      <w:marBottom w:val="0"/>
      <w:divBdr>
        <w:top w:val="none" w:sz="0" w:space="0" w:color="auto"/>
        <w:left w:val="none" w:sz="0" w:space="0" w:color="auto"/>
        <w:bottom w:val="none" w:sz="0" w:space="0" w:color="auto"/>
        <w:right w:val="none" w:sz="0" w:space="0" w:color="auto"/>
      </w:divBdr>
      <w:divsChild>
        <w:div w:id="1256554328">
          <w:marLeft w:val="0"/>
          <w:marRight w:val="0"/>
          <w:marTop w:val="0"/>
          <w:marBottom w:val="0"/>
          <w:divBdr>
            <w:top w:val="none" w:sz="0" w:space="0" w:color="auto"/>
            <w:left w:val="none" w:sz="0" w:space="0" w:color="auto"/>
            <w:bottom w:val="none" w:sz="0" w:space="0" w:color="auto"/>
            <w:right w:val="none" w:sz="0" w:space="0" w:color="auto"/>
          </w:divBdr>
        </w:div>
        <w:div w:id="261230438">
          <w:marLeft w:val="0"/>
          <w:marRight w:val="0"/>
          <w:marTop w:val="0"/>
          <w:marBottom w:val="0"/>
          <w:divBdr>
            <w:top w:val="none" w:sz="0" w:space="0" w:color="auto"/>
            <w:left w:val="none" w:sz="0" w:space="0" w:color="auto"/>
            <w:bottom w:val="none" w:sz="0" w:space="0" w:color="auto"/>
            <w:right w:val="none" w:sz="0" w:space="0" w:color="auto"/>
          </w:divBdr>
        </w:div>
        <w:div w:id="1275407548">
          <w:marLeft w:val="0"/>
          <w:marRight w:val="0"/>
          <w:marTop w:val="0"/>
          <w:marBottom w:val="0"/>
          <w:divBdr>
            <w:top w:val="none" w:sz="0" w:space="0" w:color="auto"/>
            <w:left w:val="none" w:sz="0" w:space="0" w:color="auto"/>
            <w:bottom w:val="none" w:sz="0" w:space="0" w:color="auto"/>
            <w:right w:val="none" w:sz="0" w:space="0" w:color="auto"/>
          </w:divBdr>
        </w:div>
        <w:div w:id="1251475498">
          <w:marLeft w:val="0"/>
          <w:marRight w:val="0"/>
          <w:marTop w:val="0"/>
          <w:marBottom w:val="0"/>
          <w:divBdr>
            <w:top w:val="none" w:sz="0" w:space="0" w:color="auto"/>
            <w:left w:val="none" w:sz="0" w:space="0" w:color="auto"/>
            <w:bottom w:val="none" w:sz="0" w:space="0" w:color="auto"/>
            <w:right w:val="none" w:sz="0" w:space="0" w:color="auto"/>
          </w:divBdr>
        </w:div>
      </w:divsChild>
    </w:div>
    <w:div w:id="1461455370">
      <w:bodyDiv w:val="1"/>
      <w:marLeft w:val="0"/>
      <w:marRight w:val="0"/>
      <w:marTop w:val="0"/>
      <w:marBottom w:val="0"/>
      <w:divBdr>
        <w:top w:val="none" w:sz="0" w:space="0" w:color="auto"/>
        <w:left w:val="none" w:sz="0" w:space="0" w:color="auto"/>
        <w:bottom w:val="none" w:sz="0" w:space="0" w:color="auto"/>
        <w:right w:val="none" w:sz="0" w:space="0" w:color="auto"/>
      </w:divBdr>
      <w:divsChild>
        <w:div w:id="1352610014">
          <w:marLeft w:val="0"/>
          <w:marRight w:val="0"/>
          <w:marTop w:val="0"/>
          <w:marBottom w:val="0"/>
          <w:divBdr>
            <w:top w:val="none" w:sz="0" w:space="0" w:color="auto"/>
            <w:left w:val="none" w:sz="0" w:space="0" w:color="auto"/>
            <w:bottom w:val="none" w:sz="0" w:space="0" w:color="auto"/>
            <w:right w:val="none" w:sz="0" w:space="0" w:color="auto"/>
          </w:divBdr>
        </w:div>
        <w:div w:id="1120606794">
          <w:marLeft w:val="0"/>
          <w:marRight w:val="0"/>
          <w:marTop w:val="0"/>
          <w:marBottom w:val="0"/>
          <w:divBdr>
            <w:top w:val="none" w:sz="0" w:space="0" w:color="auto"/>
            <w:left w:val="none" w:sz="0" w:space="0" w:color="auto"/>
            <w:bottom w:val="none" w:sz="0" w:space="0" w:color="auto"/>
            <w:right w:val="none" w:sz="0" w:space="0" w:color="auto"/>
          </w:divBdr>
        </w:div>
        <w:div w:id="380518146">
          <w:marLeft w:val="0"/>
          <w:marRight w:val="0"/>
          <w:marTop w:val="0"/>
          <w:marBottom w:val="0"/>
          <w:divBdr>
            <w:top w:val="none" w:sz="0" w:space="0" w:color="auto"/>
            <w:left w:val="none" w:sz="0" w:space="0" w:color="auto"/>
            <w:bottom w:val="none" w:sz="0" w:space="0" w:color="auto"/>
            <w:right w:val="none" w:sz="0" w:space="0" w:color="auto"/>
          </w:divBdr>
        </w:div>
      </w:divsChild>
    </w:div>
    <w:div w:id="1540120904">
      <w:bodyDiv w:val="1"/>
      <w:marLeft w:val="0"/>
      <w:marRight w:val="0"/>
      <w:marTop w:val="0"/>
      <w:marBottom w:val="0"/>
      <w:divBdr>
        <w:top w:val="none" w:sz="0" w:space="0" w:color="auto"/>
        <w:left w:val="none" w:sz="0" w:space="0" w:color="auto"/>
        <w:bottom w:val="none" w:sz="0" w:space="0" w:color="auto"/>
        <w:right w:val="none" w:sz="0" w:space="0" w:color="auto"/>
      </w:divBdr>
      <w:divsChild>
        <w:div w:id="1572542777">
          <w:marLeft w:val="0"/>
          <w:marRight w:val="0"/>
          <w:marTop w:val="0"/>
          <w:marBottom w:val="0"/>
          <w:divBdr>
            <w:top w:val="single" w:sz="2" w:space="0" w:color="E5E7EB"/>
            <w:left w:val="single" w:sz="2" w:space="0" w:color="E5E7EB"/>
            <w:bottom w:val="single" w:sz="2" w:space="0" w:color="E5E7EB"/>
            <w:right w:val="single" w:sz="2" w:space="0" w:color="E5E7EB"/>
          </w:divBdr>
        </w:div>
        <w:div w:id="928200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344716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8025126">
      <w:bodyDiv w:val="1"/>
      <w:marLeft w:val="0"/>
      <w:marRight w:val="0"/>
      <w:marTop w:val="0"/>
      <w:marBottom w:val="0"/>
      <w:divBdr>
        <w:top w:val="none" w:sz="0" w:space="0" w:color="auto"/>
        <w:left w:val="none" w:sz="0" w:space="0" w:color="auto"/>
        <w:bottom w:val="none" w:sz="0" w:space="0" w:color="auto"/>
        <w:right w:val="none" w:sz="0" w:space="0" w:color="auto"/>
      </w:divBdr>
    </w:div>
    <w:div w:id="1679893780">
      <w:bodyDiv w:val="1"/>
      <w:marLeft w:val="0"/>
      <w:marRight w:val="0"/>
      <w:marTop w:val="0"/>
      <w:marBottom w:val="0"/>
      <w:divBdr>
        <w:top w:val="none" w:sz="0" w:space="0" w:color="auto"/>
        <w:left w:val="none" w:sz="0" w:space="0" w:color="auto"/>
        <w:bottom w:val="none" w:sz="0" w:space="0" w:color="auto"/>
        <w:right w:val="none" w:sz="0" w:space="0" w:color="auto"/>
      </w:divBdr>
    </w:div>
    <w:div w:id="175604892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53765410">
      <w:bodyDiv w:val="1"/>
      <w:marLeft w:val="0"/>
      <w:marRight w:val="0"/>
      <w:marTop w:val="0"/>
      <w:marBottom w:val="0"/>
      <w:divBdr>
        <w:top w:val="none" w:sz="0" w:space="0" w:color="auto"/>
        <w:left w:val="none" w:sz="0" w:space="0" w:color="auto"/>
        <w:bottom w:val="none" w:sz="0" w:space="0" w:color="auto"/>
        <w:right w:val="none" w:sz="0" w:space="0" w:color="auto"/>
      </w:divBdr>
      <w:divsChild>
        <w:div w:id="1121071570">
          <w:marLeft w:val="0"/>
          <w:marRight w:val="0"/>
          <w:marTop w:val="0"/>
          <w:marBottom w:val="0"/>
          <w:divBdr>
            <w:top w:val="none" w:sz="0" w:space="0" w:color="auto"/>
            <w:left w:val="none" w:sz="0" w:space="0" w:color="auto"/>
            <w:bottom w:val="none" w:sz="0" w:space="0" w:color="auto"/>
            <w:right w:val="none" w:sz="0" w:space="0" w:color="auto"/>
          </w:divBdr>
          <w:divsChild>
            <w:div w:id="1622807235">
              <w:marLeft w:val="0"/>
              <w:marRight w:val="0"/>
              <w:marTop w:val="0"/>
              <w:marBottom w:val="0"/>
              <w:divBdr>
                <w:top w:val="none" w:sz="0" w:space="0" w:color="auto"/>
                <w:left w:val="none" w:sz="0" w:space="0" w:color="auto"/>
                <w:bottom w:val="none" w:sz="0" w:space="0" w:color="auto"/>
                <w:right w:val="none" w:sz="0" w:space="0" w:color="auto"/>
              </w:divBdr>
              <w:divsChild>
                <w:div w:id="1543983793">
                  <w:marLeft w:val="0"/>
                  <w:marRight w:val="0"/>
                  <w:marTop w:val="0"/>
                  <w:marBottom w:val="0"/>
                  <w:divBdr>
                    <w:top w:val="none" w:sz="0" w:space="0" w:color="auto"/>
                    <w:left w:val="none" w:sz="0" w:space="0" w:color="auto"/>
                    <w:bottom w:val="none" w:sz="0" w:space="0" w:color="auto"/>
                    <w:right w:val="none" w:sz="0" w:space="0" w:color="auto"/>
                  </w:divBdr>
                  <w:divsChild>
                    <w:div w:id="164563471">
                      <w:marLeft w:val="0"/>
                      <w:marRight w:val="0"/>
                      <w:marTop w:val="0"/>
                      <w:marBottom w:val="150"/>
                      <w:divBdr>
                        <w:top w:val="none" w:sz="0" w:space="0" w:color="auto"/>
                        <w:left w:val="none" w:sz="0" w:space="0" w:color="auto"/>
                        <w:bottom w:val="none" w:sz="0" w:space="0" w:color="auto"/>
                        <w:right w:val="none" w:sz="0" w:space="0" w:color="auto"/>
                      </w:divBdr>
                      <w:divsChild>
                        <w:div w:id="20604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563500">
          <w:marLeft w:val="0"/>
          <w:marRight w:val="0"/>
          <w:marTop w:val="0"/>
          <w:marBottom w:val="0"/>
          <w:divBdr>
            <w:top w:val="none" w:sz="0" w:space="0" w:color="auto"/>
            <w:left w:val="none" w:sz="0" w:space="0" w:color="auto"/>
            <w:bottom w:val="none" w:sz="0" w:space="0" w:color="auto"/>
            <w:right w:val="none" w:sz="0" w:space="0" w:color="auto"/>
          </w:divBdr>
          <w:divsChild>
            <w:div w:id="547650114">
              <w:marLeft w:val="0"/>
              <w:marRight w:val="0"/>
              <w:marTop w:val="0"/>
              <w:marBottom w:val="0"/>
              <w:divBdr>
                <w:top w:val="none" w:sz="0" w:space="0" w:color="auto"/>
                <w:left w:val="none" w:sz="0" w:space="0" w:color="auto"/>
                <w:bottom w:val="none" w:sz="0" w:space="0" w:color="auto"/>
                <w:right w:val="none" w:sz="0" w:space="0" w:color="auto"/>
              </w:divBdr>
              <w:divsChild>
                <w:div w:id="642273046">
                  <w:marLeft w:val="0"/>
                  <w:marRight w:val="0"/>
                  <w:marTop w:val="0"/>
                  <w:marBottom w:val="0"/>
                  <w:divBdr>
                    <w:top w:val="none" w:sz="0" w:space="0" w:color="auto"/>
                    <w:left w:val="none" w:sz="0" w:space="0" w:color="auto"/>
                    <w:bottom w:val="none" w:sz="0" w:space="0" w:color="auto"/>
                    <w:right w:val="none" w:sz="0" w:space="0" w:color="auto"/>
                  </w:divBdr>
                  <w:divsChild>
                    <w:div w:id="1078748865">
                      <w:marLeft w:val="0"/>
                      <w:marRight w:val="0"/>
                      <w:marTop w:val="0"/>
                      <w:marBottom w:val="150"/>
                      <w:divBdr>
                        <w:top w:val="none" w:sz="0" w:space="0" w:color="auto"/>
                        <w:left w:val="none" w:sz="0" w:space="0" w:color="auto"/>
                        <w:bottom w:val="none" w:sz="0" w:space="0" w:color="auto"/>
                        <w:right w:val="none" w:sz="0" w:space="0" w:color="auto"/>
                      </w:divBdr>
                      <w:divsChild>
                        <w:div w:id="19733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236688">
          <w:marLeft w:val="0"/>
          <w:marRight w:val="0"/>
          <w:marTop w:val="0"/>
          <w:marBottom w:val="0"/>
          <w:divBdr>
            <w:top w:val="none" w:sz="0" w:space="0" w:color="auto"/>
            <w:left w:val="none" w:sz="0" w:space="0" w:color="auto"/>
            <w:bottom w:val="none" w:sz="0" w:space="0" w:color="auto"/>
            <w:right w:val="none" w:sz="0" w:space="0" w:color="auto"/>
          </w:divBdr>
          <w:divsChild>
            <w:div w:id="1442725935">
              <w:marLeft w:val="0"/>
              <w:marRight w:val="0"/>
              <w:marTop w:val="0"/>
              <w:marBottom w:val="0"/>
              <w:divBdr>
                <w:top w:val="none" w:sz="0" w:space="0" w:color="auto"/>
                <w:left w:val="none" w:sz="0" w:space="0" w:color="auto"/>
                <w:bottom w:val="none" w:sz="0" w:space="0" w:color="auto"/>
                <w:right w:val="none" w:sz="0" w:space="0" w:color="auto"/>
              </w:divBdr>
              <w:divsChild>
                <w:div w:id="1216044815">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150"/>
                      <w:divBdr>
                        <w:top w:val="none" w:sz="0" w:space="0" w:color="auto"/>
                        <w:left w:val="none" w:sz="0" w:space="0" w:color="auto"/>
                        <w:bottom w:val="none" w:sz="0" w:space="0" w:color="auto"/>
                        <w:right w:val="none" w:sz="0" w:space="0" w:color="auto"/>
                      </w:divBdr>
                      <w:divsChild>
                        <w:div w:id="99275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19227">
          <w:marLeft w:val="0"/>
          <w:marRight w:val="0"/>
          <w:marTop w:val="0"/>
          <w:marBottom w:val="0"/>
          <w:divBdr>
            <w:top w:val="none" w:sz="0" w:space="0" w:color="auto"/>
            <w:left w:val="none" w:sz="0" w:space="0" w:color="auto"/>
            <w:bottom w:val="none" w:sz="0" w:space="0" w:color="auto"/>
            <w:right w:val="none" w:sz="0" w:space="0" w:color="auto"/>
          </w:divBdr>
          <w:divsChild>
            <w:div w:id="205411821">
              <w:marLeft w:val="0"/>
              <w:marRight w:val="0"/>
              <w:marTop w:val="0"/>
              <w:marBottom w:val="0"/>
              <w:divBdr>
                <w:top w:val="none" w:sz="0" w:space="0" w:color="auto"/>
                <w:left w:val="none" w:sz="0" w:space="0" w:color="auto"/>
                <w:bottom w:val="none" w:sz="0" w:space="0" w:color="auto"/>
                <w:right w:val="none" w:sz="0" w:space="0" w:color="auto"/>
              </w:divBdr>
              <w:divsChild>
                <w:div w:id="1562672137">
                  <w:marLeft w:val="0"/>
                  <w:marRight w:val="0"/>
                  <w:marTop w:val="0"/>
                  <w:marBottom w:val="0"/>
                  <w:divBdr>
                    <w:top w:val="none" w:sz="0" w:space="0" w:color="auto"/>
                    <w:left w:val="none" w:sz="0" w:space="0" w:color="auto"/>
                    <w:bottom w:val="none" w:sz="0" w:space="0" w:color="auto"/>
                    <w:right w:val="none" w:sz="0" w:space="0" w:color="auto"/>
                  </w:divBdr>
                  <w:divsChild>
                    <w:div w:id="1793134932">
                      <w:marLeft w:val="0"/>
                      <w:marRight w:val="0"/>
                      <w:marTop w:val="0"/>
                      <w:marBottom w:val="150"/>
                      <w:divBdr>
                        <w:top w:val="none" w:sz="0" w:space="0" w:color="auto"/>
                        <w:left w:val="none" w:sz="0" w:space="0" w:color="auto"/>
                        <w:bottom w:val="none" w:sz="0" w:space="0" w:color="auto"/>
                        <w:right w:val="none" w:sz="0" w:space="0" w:color="auto"/>
                      </w:divBdr>
                      <w:divsChild>
                        <w:div w:id="563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9174082">
      <w:bodyDiv w:val="1"/>
      <w:marLeft w:val="0"/>
      <w:marRight w:val="0"/>
      <w:marTop w:val="0"/>
      <w:marBottom w:val="0"/>
      <w:divBdr>
        <w:top w:val="none" w:sz="0" w:space="0" w:color="auto"/>
        <w:left w:val="none" w:sz="0" w:space="0" w:color="auto"/>
        <w:bottom w:val="none" w:sz="0" w:space="0" w:color="auto"/>
        <w:right w:val="none" w:sz="0" w:space="0" w:color="auto"/>
      </w:divBdr>
      <w:divsChild>
        <w:div w:id="1694959881">
          <w:marLeft w:val="0"/>
          <w:marRight w:val="0"/>
          <w:marTop w:val="0"/>
          <w:marBottom w:val="0"/>
          <w:divBdr>
            <w:top w:val="none" w:sz="0" w:space="0" w:color="auto"/>
            <w:left w:val="none" w:sz="0" w:space="0" w:color="auto"/>
            <w:bottom w:val="none" w:sz="0" w:space="0" w:color="auto"/>
            <w:right w:val="none" w:sz="0" w:space="0" w:color="auto"/>
          </w:divBdr>
        </w:div>
        <w:div w:id="887183399">
          <w:marLeft w:val="0"/>
          <w:marRight w:val="0"/>
          <w:marTop w:val="0"/>
          <w:marBottom w:val="0"/>
          <w:divBdr>
            <w:top w:val="none" w:sz="0" w:space="0" w:color="auto"/>
            <w:left w:val="none" w:sz="0" w:space="0" w:color="auto"/>
            <w:bottom w:val="none" w:sz="0" w:space="0" w:color="auto"/>
            <w:right w:val="none" w:sz="0" w:space="0" w:color="auto"/>
          </w:divBdr>
        </w:div>
        <w:div w:id="1682003432">
          <w:marLeft w:val="0"/>
          <w:marRight w:val="0"/>
          <w:marTop w:val="0"/>
          <w:marBottom w:val="0"/>
          <w:divBdr>
            <w:top w:val="none" w:sz="0" w:space="0" w:color="auto"/>
            <w:left w:val="none" w:sz="0" w:space="0" w:color="auto"/>
            <w:bottom w:val="none" w:sz="0" w:space="0" w:color="auto"/>
            <w:right w:val="none" w:sz="0" w:space="0" w:color="auto"/>
          </w:divBdr>
        </w:div>
        <w:div w:id="1212496296">
          <w:marLeft w:val="0"/>
          <w:marRight w:val="0"/>
          <w:marTop w:val="0"/>
          <w:marBottom w:val="0"/>
          <w:divBdr>
            <w:top w:val="none" w:sz="0" w:space="0" w:color="auto"/>
            <w:left w:val="none" w:sz="0" w:space="0" w:color="auto"/>
            <w:bottom w:val="none" w:sz="0" w:space="0" w:color="auto"/>
            <w:right w:val="none" w:sz="0" w:space="0" w:color="auto"/>
          </w:divBdr>
        </w:div>
      </w:divsChild>
    </w:div>
    <w:div w:id="1928223629">
      <w:bodyDiv w:val="1"/>
      <w:marLeft w:val="0"/>
      <w:marRight w:val="0"/>
      <w:marTop w:val="0"/>
      <w:marBottom w:val="0"/>
      <w:divBdr>
        <w:top w:val="none" w:sz="0" w:space="0" w:color="auto"/>
        <w:left w:val="none" w:sz="0" w:space="0" w:color="auto"/>
        <w:bottom w:val="none" w:sz="0" w:space="0" w:color="auto"/>
        <w:right w:val="none" w:sz="0" w:space="0" w:color="auto"/>
      </w:divBdr>
      <w:divsChild>
        <w:div w:id="12852065">
          <w:marLeft w:val="0"/>
          <w:marRight w:val="0"/>
          <w:marTop w:val="0"/>
          <w:marBottom w:val="0"/>
          <w:divBdr>
            <w:top w:val="none" w:sz="0" w:space="0" w:color="auto"/>
            <w:left w:val="none" w:sz="0" w:space="0" w:color="auto"/>
            <w:bottom w:val="none" w:sz="0" w:space="0" w:color="auto"/>
            <w:right w:val="none" w:sz="0" w:space="0" w:color="auto"/>
          </w:divBdr>
        </w:div>
        <w:div w:id="2007202795">
          <w:marLeft w:val="0"/>
          <w:marRight w:val="0"/>
          <w:marTop w:val="0"/>
          <w:marBottom w:val="0"/>
          <w:divBdr>
            <w:top w:val="none" w:sz="0" w:space="0" w:color="auto"/>
            <w:left w:val="none" w:sz="0" w:space="0" w:color="auto"/>
            <w:bottom w:val="none" w:sz="0" w:space="0" w:color="auto"/>
            <w:right w:val="none" w:sz="0" w:space="0" w:color="auto"/>
          </w:divBdr>
        </w:div>
        <w:div w:id="153303637">
          <w:marLeft w:val="0"/>
          <w:marRight w:val="0"/>
          <w:marTop w:val="0"/>
          <w:marBottom w:val="0"/>
          <w:divBdr>
            <w:top w:val="none" w:sz="0" w:space="0" w:color="auto"/>
            <w:left w:val="none" w:sz="0" w:space="0" w:color="auto"/>
            <w:bottom w:val="none" w:sz="0" w:space="0" w:color="auto"/>
            <w:right w:val="none" w:sz="0" w:space="0" w:color="auto"/>
          </w:divBdr>
        </w:div>
        <w:div w:id="1636986472">
          <w:marLeft w:val="0"/>
          <w:marRight w:val="0"/>
          <w:marTop w:val="0"/>
          <w:marBottom w:val="0"/>
          <w:divBdr>
            <w:top w:val="none" w:sz="0" w:space="0" w:color="auto"/>
            <w:left w:val="none" w:sz="0" w:space="0" w:color="auto"/>
            <w:bottom w:val="none" w:sz="0" w:space="0" w:color="auto"/>
            <w:right w:val="none" w:sz="0" w:space="0" w:color="auto"/>
          </w:divBdr>
        </w:div>
        <w:div w:id="792478672">
          <w:marLeft w:val="0"/>
          <w:marRight w:val="0"/>
          <w:marTop w:val="0"/>
          <w:marBottom w:val="0"/>
          <w:divBdr>
            <w:top w:val="none" w:sz="0" w:space="0" w:color="auto"/>
            <w:left w:val="none" w:sz="0" w:space="0" w:color="auto"/>
            <w:bottom w:val="none" w:sz="0" w:space="0" w:color="auto"/>
            <w:right w:val="none" w:sz="0" w:space="0" w:color="auto"/>
          </w:divBdr>
        </w:div>
        <w:div w:id="525365352">
          <w:marLeft w:val="0"/>
          <w:marRight w:val="0"/>
          <w:marTop w:val="0"/>
          <w:marBottom w:val="0"/>
          <w:divBdr>
            <w:top w:val="none" w:sz="0" w:space="0" w:color="auto"/>
            <w:left w:val="none" w:sz="0" w:space="0" w:color="auto"/>
            <w:bottom w:val="none" w:sz="0" w:space="0" w:color="auto"/>
            <w:right w:val="none" w:sz="0" w:space="0" w:color="auto"/>
          </w:divBdr>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6112008">
      <w:bodyDiv w:val="1"/>
      <w:marLeft w:val="0"/>
      <w:marRight w:val="0"/>
      <w:marTop w:val="0"/>
      <w:marBottom w:val="0"/>
      <w:divBdr>
        <w:top w:val="none" w:sz="0" w:space="0" w:color="auto"/>
        <w:left w:val="none" w:sz="0" w:space="0" w:color="auto"/>
        <w:bottom w:val="none" w:sz="0" w:space="0" w:color="auto"/>
        <w:right w:val="none" w:sz="0" w:space="0" w:color="auto"/>
      </w:divBdr>
    </w:div>
    <w:div w:id="2005038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p.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3A8E6-8527-4C3B-9E76-ABFC77DFF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6226</Words>
  <Characters>35493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2023-06-16T12:05:00Z</cp:lastPrinted>
  <dcterms:created xsi:type="dcterms:W3CDTF">2024-05-13T10:03:00Z</dcterms:created>
  <dcterms:modified xsi:type="dcterms:W3CDTF">2024-05-29T13:06:00Z</dcterms:modified>
</cp:coreProperties>
</file>